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283" w:type="dxa"/>
        <w:tblLook w:val="04A0" w:firstRow="1" w:lastRow="0" w:firstColumn="1" w:lastColumn="0" w:noHBand="0" w:noVBand="1"/>
      </w:tblPr>
      <w:tblGrid>
        <w:gridCol w:w="703"/>
        <w:gridCol w:w="2957"/>
        <w:gridCol w:w="3376"/>
        <w:gridCol w:w="4222"/>
        <w:gridCol w:w="2962"/>
        <w:gridCol w:w="63"/>
      </w:tblGrid>
      <w:tr w:rsidR="00CF11AB" w:rsidRPr="00CF11AB" w14:paraId="7C504FEF" w14:textId="77777777" w:rsidTr="00125D7C">
        <w:trPr>
          <w:gridAfter w:val="1"/>
          <w:wAfter w:w="63" w:type="dxa"/>
        </w:trPr>
        <w:tc>
          <w:tcPr>
            <w:tcW w:w="14220" w:type="dxa"/>
            <w:gridSpan w:val="5"/>
          </w:tcPr>
          <w:p w14:paraId="0462C65C" w14:textId="77777777" w:rsidR="00125D7C" w:rsidRPr="00CF11AB" w:rsidRDefault="00125D7C" w:rsidP="00125D7C">
            <w:pPr>
              <w:jc w:val="center"/>
              <w:rPr>
                <w:rFonts w:ascii="Calibri Light" w:hAnsi="Calibri Light" w:cs="Calibri Light"/>
                <w:b/>
                <w:sz w:val="24"/>
                <w:szCs w:val="24"/>
                <w:u w:val="single"/>
              </w:rPr>
            </w:pPr>
            <w:r w:rsidRPr="00CF11AB">
              <w:rPr>
                <w:rFonts w:ascii="Calibri Light" w:hAnsi="Calibri Light" w:cs="Calibri Light"/>
                <w:b/>
                <w:bCs/>
                <w:sz w:val="24"/>
                <w:szCs w:val="24"/>
                <w:u w:val="single"/>
              </w:rPr>
              <w:t xml:space="preserve">P 2.2 Działania wspierające wzrost świadomości </w:t>
            </w:r>
            <w:proofErr w:type="spellStart"/>
            <w:r w:rsidRPr="00CF11AB">
              <w:rPr>
                <w:rFonts w:ascii="Calibri Light" w:hAnsi="Calibri Light" w:cs="Calibri Light"/>
                <w:b/>
                <w:bCs/>
                <w:sz w:val="24"/>
                <w:szCs w:val="24"/>
                <w:u w:val="single"/>
              </w:rPr>
              <w:t>społeczno</w:t>
            </w:r>
            <w:proofErr w:type="spellEnd"/>
            <w:r w:rsidRPr="00CF11AB">
              <w:rPr>
                <w:rFonts w:ascii="Calibri Light" w:hAnsi="Calibri Light" w:cs="Calibri Light"/>
                <w:b/>
                <w:bCs/>
                <w:sz w:val="24"/>
                <w:szCs w:val="24"/>
                <w:u w:val="single"/>
              </w:rPr>
              <w:t xml:space="preserve"> –obywatelskiej mieszkańców w szczególności seniorów , ludzi młodych oraz osób w niekorzystnej sytuacji –  PROJEKTY GRANTOWE </w:t>
            </w:r>
          </w:p>
          <w:p w14:paraId="5C607AB5" w14:textId="77777777" w:rsidR="00125D7C" w:rsidRPr="00CF11AB" w:rsidRDefault="00125D7C" w:rsidP="00B612F5"/>
        </w:tc>
      </w:tr>
      <w:tr w:rsidR="00CF11AB" w:rsidRPr="00CF11AB" w14:paraId="55C1730C" w14:textId="77777777" w:rsidTr="00125D7C">
        <w:trPr>
          <w:gridAfter w:val="1"/>
          <w:wAfter w:w="63" w:type="dxa"/>
        </w:trPr>
        <w:tc>
          <w:tcPr>
            <w:tcW w:w="703" w:type="dxa"/>
            <w:vAlign w:val="center"/>
          </w:tcPr>
          <w:p w14:paraId="30179064" w14:textId="77777777" w:rsidR="00125D7C" w:rsidRPr="00CF11AB" w:rsidRDefault="00125D7C" w:rsidP="00B612F5">
            <w:pPr>
              <w:rPr>
                <w:rFonts w:ascii="Calibri" w:hAnsi="Calibri" w:cs="Calibri"/>
                <w:b/>
                <w:bCs/>
                <w:sz w:val="20"/>
                <w:szCs w:val="20"/>
              </w:rPr>
            </w:pPr>
            <w:proofErr w:type="spellStart"/>
            <w:r w:rsidRPr="00CF11AB">
              <w:rPr>
                <w:rFonts w:ascii="Calibri" w:hAnsi="Calibri" w:cs="Calibri"/>
                <w:b/>
                <w:bCs/>
                <w:sz w:val="20"/>
                <w:szCs w:val="20"/>
              </w:rPr>
              <w:t>Lp</w:t>
            </w:r>
            <w:proofErr w:type="spellEnd"/>
          </w:p>
        </w:tc>
        <w:tc>
          <w:tcPr>
            <w:tcW w:w="2957" w:type="dxa"/>
          </w:tcPr>
          <w:p w14:paraId="130B1CE1" w14:textId="77777777" w:rsidR="00125D7C" w:rsidRPr="00CF11AB" w:rsidRDefault="00125D7C" w:rsidP="00B612F5">
            <w:pPr>
              <w:rPr>
                <w:rFonts w:ascii="Calibri" w:hAnsi="Calibri" w:cs="Calibri"/>
                <w:b/>
                <w:bCs/>
                <w:sz w:val="20"/>
                <w:szCs w:val="20"/>
              </w:rPr>
            </w:pPr>
            <w:r w:rsidRPr="00CF11AB">
              <w:rPr>
                <w:rFonts w:ascii="Calibri" w:hAnsi="Calibri" w:cs="Calibri"/>
                <w:b/>
                <w:bCs/>
                <w:sz w:val="20"/>
                <w:szCs w:val="20"/>
              </w:rPr>
              <w:t>Nazwa lokalnego kryterium oceny</w:t>
            </w:r>
          </w:p>
        </w:tc>
        <w:tc>
          <w:tcPr>
            <w:tcW w:w="3376" w:type="dxa"/>
            <w:vAlign w:val="center"/>
          </w:tcPr>
          <w:p w14:paraId="2C5FA155" w14:textId="77777777" w:rsidR="00125D7C" w:rsidRPr="00CF11AB" w:rsidRDefault="00125D7C" w:rsidP="00B612F5">
            <w:pPr>
              <w:rPr>
                <w:rFonts w:ascii="Calibri" w:eastAsia="Times New Roman" w:hAnsi="Calibri" w:cs="Calibri"/>
                <w:b/>
                <w:bCs/>
                <w:sz w:val="20"/>
                <w:szCs w:val="20"/>
                <w:lang w:eastAsia="pl-PL"/>
              </w:rPr>
            </w:pPr>
            <w:r w:rsidRPr="00CF11AB">
              <w:rPr>
                <w:rFonts w:ascii="Calibri" w:eastAsia="Times New Roman" w:hAnsi="Calibri" w:cs="Calibri"/>
                <w:b/>
                <w:bCs/>
                <w:sz w:val="20"/>
                <w:szCs w:val="20"/>
                <w:lang w:eastAsia="pl-PL"/>
              </w:rPr>
              <w:t xml:space="preserve">Opis </w:t>
            </w:r>
            <w:r w:rsidRPr="00CF11AB">
              <w:rPr>
                <w:rFonts w:ascii="Calibri" w:hAnsi="Calibri" w:cs="Calibri"/>
                <w:b/>
                <w:bCs/>
                <w:sz w:val="20"/>
                <w:szCs w:val="20"/>
              </w:rPr>
              <w:t>lokalnego kryterium oceny</w:t>
            </w:r>
          </w:p>
        </w:tc>
        <w:tc>
          <w:tcPr>
            <w:tcW w:w="4222" w:type="dxa"/>
            <w:vAlign w:val="center"/>
          </w:tcPr>
          <w:p w14:paraId="6BBCF931" w14:textId="77777777" w:rsidR="00125D7C" w:rsidRPr="00CF11AB" w:rsidRDefault="00125D7C" w:rsidP="00B612F5">
            <w:pPr>
              <w:jc w:val="center"/>
              <w:rPr>
                <w:rFonts w:ascii="Calibri" w:eastAsia="Times New Roman" w:hAnsi="Calibri" w:cs="Calibri"/>
                <w:b/>
                <w:bCs/>
                <w:sz w:val="20"/>
                <w:szCs w:val="20"/>
                <w:lang w:eastAsia="pl-PL"/>
              </w:rPr>
            </w:pPr>
            <w:r w:rsidRPr="00CF11AB">
              <w:rPr>
                <w:rFonts w:ascii="Calibri" w:eastAsia="Times New Roman" w:hAnsi="Calibri" w:cs="Calibri"/>
                <w:b/>
                <w:bCs/>
                <w:sz w:val="20"/>
                <w:szCs w:val="20"/>
                <w:lang w:eastAsia="pl-PL"/>
              </w:rPr>
              <w:t>Sposób weryfikacji, definicje, źródło weryfikacji</w:t>
            </w:r>
          </w:p>
        </w:tc>
        <w:tc>
          <w:tcPr>
            <w:tcW w:w="2962" w:type="dxa"/>
            <w:vAlign w:val="center"/>
          </w:tcPr>
          <w:p w14:paraId="4BB0B94C" w14:textId="77777777" w:rsidR="00125D7C" w:rsidRPr="00CF11AB" w:rsidRDefault="00125D7C" w:rsidP="00B612F5">
            <w:pPr>
              <w:jc w:val="center"/>
              <w:rPr>
                <w:rFonts w:ascii="Calibri" w:eastAsia="Times New Roman" w:hAnsi="Calibri" w:cs="Calibri"/>
                <w:b/>
                <w:bCs/>
                <w:sz w:val="20"/>
                <w:szCs w:val="20"/>
                <w:lang w:eastAsia="pl-PL"/>
              </w:rPr>
            </w:pPr>
            <w:r w:rsidRPr="00CF11AB">
              <w:rPr>
                <w:rFonts w:ascii="Calibri" w:eastAsia="Times New Roman" w:hAnsi="Calibri" w:cs="Calibri"/>
                <w:b/>
                <w:bCs/>
                <w:sz w:val="20"/>
                <w:szCs w:val="20"/>
                <w:lang w:eastAsia="pl-PL"/>
              </w:rPr>
              <w:t>Możliwa do uzyskania liczba punktów</w:t>
            </w:r>
          </w:p>
        </w:tc>
      </w:tr>
      <w:tr w:rsidR="00CF11AB" w:rsidRPr="00CF11AB" w14:paraId="1824D81F" w14:textId="77777777" w:rsidTr="008D026B">
        <w:trPr>
          <w:gridAfter w:val="1"/>
          <w:wAfter w:w="63" w:type="dxa"/>
        </w:trPr>
        <w:tc>
          <w:tcPr>
            <w:tcW w:w="703" w:type="dxa"/>
          </w:tcPr>
          <w:p w14:paraId="79677669" w14:textId="29D1BB23"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1.</w:t>
            </w:r>
          </w:p>
        </w:tc>
        <w:tc>
          <w:tcPr>
            <w:tcW w:w="2957" w:type="dxa"/>
            <w:shd w:val="clear" w:color="auto" w:fill="FFFFFF" w:themeFill="background1"/>
          </w:tcPr>
          <w:p w14:paraId="11369F4C" w14:textId="5F93677B"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Ujęcie projektu w ramach koncepcji Smart </w:t>
            </w:r>
            <w:proofErr w:type="spellStart"/>
            <w:r w:rsidRPr="00CF11AB">
              <w:rPr>
                <w:rFonts w:ascii="Calibri" w:hAnsi="Calibri" w:cs="Calibri"/>
                <w:sz w:val="20"/>
                <w:szCs w:val="20"/>
              </w:rPr>
              <w:t>Village</w:t>
            </w:r>
            <w:proofErr w:type="spellEnd"/>
            <w:r w:rsidRPr="00CF11AB">
              <w:rPr>
                <w:rFonts w:ascii="Calibri" w:hAnsi="Calibri" w:cs="Calibri"/>
                <w:sz w:val="20"/>
                <w:szCs w:val="20"/>
              </w:rPr>
              <w:t xml:space="preserve"> (SV)</w:t>
            </w:r>
          </w:p>
        </w:tc>
        <w:tc>
          <w:tcPr>
            <w:tcW w:w="3376" w:type="dxa"/>
            <w:shd w:val="clear" w:color="auto" w:fill="FFFFFF" w:themeFill="background1"/>
          </w:tcPr>
          <w:p w14:paraId="7789D18A" w14:textId="5558DAC9" w:rsidR="007B7DEE" w:rsidRPr="00CF11AB" w:rsidRDefault="007B7DEE" w:rsidP="007B7DEE">
            <w:pPr>
              <w:rPr>
                <w:rFonts w:ascii="Calibri" w:eastAsia="Times New Roman" w:hAnsi="Calibri" w:cs="Calibri"/>
                <w:sz w:val="20"/>
                <w:szCs w:val="20"/>
                <w:lang w:eastAsia="pl-PL"/>
              </w:rPr>
            </w:pPr>
            <w:r w:rsidRPr="00CF11AB">
              <w:rPr>
                <w:rFonts w:ascii="Calibri" w:hAnsi="Calibri" w:cs="Calibri"/>
                <w:sz w:val="20"/>
                <w:szCs w:val="20"/>
              </w:rPr>
              <w:t xml:space="preserve">Projekt został ujęty w ramach koncepcji SV, na przygotowanie której LGD zarezerwowała środki LSR </w:t>
            </w:r>
          </w:p>
        </w:tc>
        <w:tc>
          <w:tcPr>
            <w:tcW w:w="4222" w:type="dxa"/>
          </w:tcPr>
          <w:p w14:paraId="1C3AEC80"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Kryterium będzie uznane za spełnione, jeśli projekt zostanie ujęty w koncepcji smart </w:t>
            </w:r>
            <w:proofErr w:type="spellStart"/>
            <w:r w:rsidRPr="00CF11AB">
              <w:rPr>
                <w:rFonts w:ascii="Calibri" w:eastAsia="Times New Roman" w:hAnsi="Calibri" w:cs="Calibri"/>
                <w:sz w:val="20"/>
                <w:szCs w:val="20"/>
                <w:lang w:eastAsia="pl-PL"/>
              </w:rPr>
              <w:t>village</w:t>
            </w:r>
            <w:proofErr w:type="spellEnd"/>
            <w:r w:rsidRPr="00CF11AB">
              <w:rPr>
                <w:rFonts w:ascii="Calibri" w:eastAsia="Times New Roman" w:hAnsi="Calibri" w:cs="Calibri"/>
                <w:sz w:val="20"/>
                <w:szCs w:val="20"/>
                <w:lang w:eastAsia="pl-PL"/>
              </w:rPr>
              <w:t xml:space="preserve">, której przygotowanie było finansowe ze środków LSR. </w:t>
            </w:r>
          </w:p>
          <w:p w14:paraId="1B8FBA60"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Dotyczy to również sytuacji, w której dokonano aktualizacji koncepcji smart </w:t>
            </w:r>
            <w:proofErr w:type="spellStart"/>
            <w:r w:rsidRPr="00CF11AB">
              <w:rPr>
                <w:rFonts w:ascii="Calibri" w:eastAsia="Times New Roman" w:hAnsi="Calibri" w:cs="Calibri"/>
                <w:sz w:val="20"/>
                <w:szCs w:val="20"/>
                <w:lang w:eastAsia="pl-PL"/>
              </w:rPr>
              <w:t>village</w:t>
            </w:r>
            <w:proofErr w:type="spellEnd"/>
            <w:r w:rsidRPr="00CF11AB">
              <w:rPr>
                <w:rFonts w:ascii="Calibri" w:eastAsia="Times New Roman" w:hAnsi="Calibri" w:cs="Calibri"/>
                <w:sz w:val="20"/>
                <w:szCs w:val="20"/>
                <w:lang w:eastAsia="pl-PL"/>
              </w:rPr>
              <w:t xml:space="preserve">, przy zachowaniu partycypacyjnych metod, wykorzystanych na etapie jej sporządzania. </w:t>
            </w:r>
          </w:p>
          <w:p w14:paraId="73EDC07A"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 xml:space="preserve">Źródło informacji: </w:t>
            </w:r>
          </w:p>
          <w:p w14:paraId="02FDECBA" w14:textId="77777777" w:rsidR="007B7DEE" w:rsidRPr="00CF11AB" w:rsidRDefault="007B7DEE" w:rsidP="007B7DEE">
            <w:pPr>
              <w:jc w:val="both"/>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 Koncepcja smart </w:t>
            </w:r>
            <w:proofErr w:type="spellStart"/>
            <w:r w:rsidRPr="00CF11AB">
              <w:rPr>
                <w:rFonts w:ascii="Calibri" w:eastAsia="Times New Roman" w:hAnsi="Calibri" w:cs="Calibri"/>
                <w:sz w:val="20"/>
                <w:szCs w:val="20"/>
                <w:lang w:eastAsia="pl-PL"/>
              </w:rPr>
              <w:t>village</w:t>
            </w:r>
            <w:proofErr w:type="spellEnd"/>
            <w:r w:rsidRPr="00CF11AB">
              <w:rPr>
                <w:rFonts w:ascii="Calibri" w:eastAsia="Times New Roman" w:hAnsi="Calibri" w:cs="Calibri"/>
                <w:sz w:val="20"/>
                <w:szCs w:val="20"/>
                <w:lang w:eastAsia="pl-PL"/>
              </w:rPr>
              <w:t xml:space="preserve"> lub jej aktualizacja.</w:t>
            </w:r>
          </w:p>
          <w:p w14:paraId="18C12C78" w14:textId="4CCE2A55" w:rsidR="007B7DEE" w:rsidRPr="00CF11AB" w:rsidRDefault="007B7DEE" w:rsidP="007B7DEE">
            <w:pPr>
              <w:jc w:val="both"/>
              <w:rPr>
                <w:rFonts w:ascii="Calibri" w:eastAsia="Times New Roman" w:hAnsi="Calibri" w:cs="Calibri"/>
                <w:sz w:val="20"/>
                <w:szCs w:val="20"/>
                <w:lang w:eastAsia="pl-PL"/>
              </w:rPr>
            </w:pPr>
          </w:p>
        </w:tc>
        <w:tc>
          <w:tcPr>
            <w:tcW w:w="2962" w:type="dxa"/>
          </w:tcPr>
          <w:p w14:paraId="6582B6A6" w14:textId="77777777"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t>maksymalna liczba punktów</w:t>
            </w:r>
            <w:r w:rsidRPr="00CF11AB">
              <w:rPr>
                <w:rFonts w:ascii="Calibri" w:hAnsi="Calibri" w:cs="Calibri"/>
                <w:sz w:val="20"/>
                <w:szCs w:val="20"/>
              </w:rPr>
              <w:t xml:space="preserve"> 5 pkt </w:t>
            </w:r>
          </w:p>
          <w:p w14:paraId="62A5F1FE"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(punkty nie sumują się)</w:t>
            </w:r>
          </w:p>
          <w:p w14:paraId="13418880"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projekt objęty oddolną koncepcją inteligentnej wsi – 5 pkt</w:t>
            </w:r>
          </w:p>
          <w:p w14:paraId="541E4734"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albo </w:t>
            </w:r>
          </w:p>
          <w:p w14:paraId="37321A39" w14:textId="289E724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projekt nie jest objęty oddolną koncepcją inteligentnej wsi – 0 pkt</w:t>
            </w:r>
          </w:p>
        </w:tc>
      </w:tr>
      <w:tr w:rsidR="00CF11AB" w:rsidRPr="00CF11AB" w14:paraId="4BDEA826" w14:textId="77777777" w:rsidTr="009357AC">
        <w:trPr>
          <w:gridAfter w:val="1"/>
          <w:wAfter w:w="63" w:type="dxa"/>
        </w:trPr>
        <w:tc>
          <w:tcPr>
            <w:tcW w:w="703" w:type="dxa"/>
          </w:tcPr>
          <w:p w14:paraId="5883E7D0" w14:textId="6E04EB01"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2.</w:t>
            </w:r>
          </w:p>
        </w:tc>
        <w:tc>
          <w:tcPr>
            <w:tcW w:w="2957" w:type="dxa"/>
            <w:shd w:val="clear" w:color="auto" w:fill="FFFFFF" w:themeFill="background1"/>
          </w:tcPr>
          <w:p w14:paraId="57610C80" w14:textId="748F4176"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Skierowanie projektu do zdiagnozowanych w LSR osób w niekorzystnej sytuacji</w:t>
            </w:r>
          </w:p>
        </w:tc>
        <w:tc>
          <w:tcPr>
            <w:tcW w:w="3376" w:type="dxa"/>
            <w:shd w:val="clear" w:color="auto" w:fill="FFFFFF" w:themeFill="background1"/>
          </w:tcPr>
          <w:p w14:paraId="41296098" w14:textId="6F1357C3"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Projekt jest skierowany do w niekorzystnej sytuacji</w:t>
            </w:r>
          </w:p>
        </w:tc>
        <w:tc>
          <w:tcPr>
            <w:tcW w:w="4222" w:type="dxa"/>
          </w:tcPr>
          <w:p w14:paraId="0192C88C" w14:textId="29D098BD"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Kryterium będzie uznane za spełnione, jeśli realizacja projektu przyczyni się do wsparcia osób w niekorzystnej sytuacji, określonych w LSR.</w:t>
            </w:r>
          </w:p>
          <w:p w14:paraId="772464B8"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u w:val="single"/>
                <w:lang w:eastAsia="pl-PL"/>
              </w:rPr>
              <w:t>Osoby w niekorzystnej sytuacji</w:t>
            </w:r>
            <w:r w:rsidRPr="00CF11AB">
              <w:rPr>
                <w:rFonts w:ascii="Calibri" w:eastAsia="Times New Roman" w:hAnsi="Calibri" w:cs="Calibri"/>
                <w:sz w:val="20"/>
                <w:szCs w:val="20"/>
                <w:lang w:eastAsia="pl-PL"/>
              </w:rPr>
              <w:t xml:space="preserve"> – osoby z niepełnosprawnościami oraz ich opiekunowie, kobiety, migranci, rolnicy z małych gospodarstw</w:t>
            </w:r>
            <w:r w:rsidRPr="00CF11AB">
              <w:rPr>
                <w:rStyle w:val="Odwoanieprzypisudolnego"/>
                <w:rFonts w:ascii="Calibri" w:eastAsia="Times New Roman" w:hAnsi="Calibri" w:cs="Calibri"/>
                <w:sz w:val="20"/>
                <w:szCs w:val="20"/>
                <w:lang w:eastAsia="pl-PL"/>
              </w:rPr>
              <w:footnoteReference w:id="1"/>
            </w:r>
            <w:r w:rsidRPr="00CF11AB">
              <w:rPr>
                <w:rFonts w:ascii="Calibri" w:eastAsia="Times New Roman" w:hAnsi="Calibri" w:cs="Calibri"/>
                <w:sz w:val="20"/>
                <w:szCs w:val="20"/>
                <w:lang w:eastAsia="pl-PL"/>
              </w:rPr>
              <w:t xml:space="preserve"> lub osoby poszukujące zatrudnienia np. mieszkańcy osiedli po-PGR. </w:t>
            </w:r>
          </w:p>
          <w:p w14:paraId="02134AF3"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 xml:space="preserve">Źródło informacji: </w:t>
            </w:r>
          </w:p>
          <w:p w14:paraId="392EEE4C"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 wniosek / uproszczony biznesplan (jeśli dotyczy) oraz dodatkowe Uzasadnienie Wnioskodawcy </w:t>
            </w:r>
          </w:p>
          <w:p w14:paraId="705D52C1" w14:textId="58789EEB"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dokumenty potwierdzające prowadzenie lub współprowadzenie małego gospodarstwa (jeśli dotyczy)</w:t>
            </w:r>
          </w:p>
        </w:tc>
        <w:tc>
          <w:tcPr>
            <w:tcW w:w="2962" w:type="dxa"/>
          </w:tcPr>
          <w:p w14:paraId="374FBFBB" w14:textId="77777777"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t>maksymalna liczba punktów</w:t>
            </w:r>
            <w:r w:rsidRPr="00CF11AB">
              <w:rPr>
                <w:rFonts w:ascii="Calibri" w:hAnsi="Calibri" w:cs="Calibri"/>
                <w:sz w:val="20"/>
                <w:szCs w:val="20"/>
              </w:rPr>
              <w:t xml:space="preserve"> 10 pkt </w:t>
            </w:r>
          </w:p>
          <w:p w14:paraId="097B3464"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(punkty częściowo sumują się) </w:t>
            </w:r>
          </w:p>
          <w:p w14:paraId="5695906E"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 xml:space="preserve">Wnioskodawca jest osobą </w:t>
            </w:r>
            <w:r w:rsidRPr="00CF11AB">
              <w:rPr>
                <w:rFonts w:ascii="Calibri" w:eastAsia="Times New Roman" w:hAnsi="Calibri" w:cs="Calibri"/>
                <w:sz w:val="20"/>
                <w:szCs w:val="20"/>
                <w:lang w:eastAsia="pl-PL"/>
              </w:rPr>
              <w:t>w niekorzystnej sytuacji – 5 pkt.</w:t>
            </w:r>
          </w:p>
          <w:p w14:paraId="42D2BD54"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lub</w:t>
            </w:r>
          </w:p>
          <w:p w14:paraId="29B6128A"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realizacja projektu przyczyni się do bezpośredniego wsparcia co najmniej jednej z osób znajdujących się w niekorzystnej sytuacji – 5 pkt</w:t>
            </w:r>
          </w:p>
          <w:p w14:paraId="48F1F580"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albo </w:t>
            </w:r>
          </w:p>
          <w:p w14:paraId="05640047"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realizacja projektu przyczyni się pośrednio do wsparcia co najmniej jednej z osób znajdujących się w niekorzystnej sytuacji – 2 pkt</w:t>
            </w:r>
          </w:p>
          <w:p w14:paraId="686B4FEC"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lastRenderedPageBreak/>
              <w:t>albo</w:t>
            </w:r>
          </w:p>
          <w:p w14:paraId="508CFD4F" w14:textId="77E61069"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realizacja projektu nie przyczyni się nie pośrednio do wsparcia osób znajdujących się w niekorzystnej sytuacji – 0 pkt</w:t>
            </w:r>
          </w:p>
        </w:tc>
      </w:tr>
      <w:tr w:rsidR="00CF11AB" w:rsidRPr="00CF11AB" w14:paraId="17699550" w14:textId="77777777" w:rsidTr="00BD4B54">
        <w:trPr>
          <w:gridAfter w:val="1"/>
          <w:wAfter w:w="63" w:type="dxa"/>
        </w:trPr>
        <w:tc>
          <w:tcPr>
            <w:tcW w:w="703" w:type="dxa"/>
          </w:tcPr>
          <w:p w14:paraId="37E59B96" w14:textId="4DB87588"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lastRenderedPageBreak/>
              <w:t>3.</w:t>
            </w:r>
          </w:p>
        </w:tc>
        <w:tc>
          <w:tcPr>
            <w:tcW w:w="2957" w:type="dxa"/>
            <w:shd w:val="clear" w:color="auto" w:fill="FFFFFF" w:themeFill="background1"/>
          </w:tcPr>
          <w:p w14:paraId="7E8EA4E7" w14:textId="78CEC385" w:rsidR="007B7DEE" w:rsidRPr="00CF11AB" w:rsidRDefault="007B7DEE" w:rsidP="007B7DEE">
            <w:pPr>
              <w:rPr>
                <w:rFonts w:ascii="Calibri" w:hAnsi="Calibri" w:cs="Calibri"/>
                <w:sz w:val="20"/>
                <w:szCs w:val="20"/>
              </w:rPr>
            </w:pPr>
            <w:r w:rsidRPr="00CF11AB">
              <w:rPr>
                <w:rFonts w:ascii="Calibri" w:hAnsi="Calibri" w:cs="Calibri"/>
                <w:sz w:val="20"/>
                <w:szCs w:val="20"/>
              </w:rPr>
              <w:t>Zintegrowanie</w:t>
            </w:r>
          </w:p>
        </w:tc>
        <w:tc>
          <w:tcPr>
            <w:tcW w:w="3376" w:type="dxa"/>
            <w:shd w:val="clear" w:color="auto" w:fill="FFFFFF" w:themeFill="background1"/>
          </w:tcPr>
          <w:p w14:paraId="415922D6" w14:textId="5793C73C" w:rsidR="007B7DEE" w:rsidRPr="00CF11AB" w:rsidRDefault="007B7DEE" w:rsidP="007B7DEE">
            <w:pPr>
              <w:rPr>
                <w:rFonts w:ascii="Calibri" w:hAnsi="Calibri" w:cs="Calibri"/>
                <w:sz w:val="20"/>
                <w:szCs w:val="20"/>
              </w:rPr>
            </w:pPr>
            <w:r w:rsidRPr="00CF11AB">
              <w:rPr>
                <w:rFonts w:ascii="Calibri" w:hAnsi="Calibri" w:cs="Calibri"/>
                <w:sz w:val="20"/>
                <w:szCs w:val="20"/>
              </w:rPr>
              <w:t>Projekt zapewnia zintegrowanie, tj. łączący różne dziedziny, tematyki, gospodarki (np. edukacja, zdrowie, kultura, turystyka), w celu kompleksowego zaspokojenia zdiagnozowanych potrzeb społeczności.</w:t>
            </w:r>
          </w:p>
        </w:tc>
        <w:tc>
          <w:tcPr>
            <w:tcW w:w="4222" w:type="dxa"/>
          </w:tcPr>
          <w:p w14:paraId="05F93881"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Kryterium będzie uznane za spełnione, jeśli w projekcie zostanie wykazana spójność z innymi projektami zrealizowanymi na obszarze LSR, które dotyczą różnych dziedzin, tematyk, gospodarki (np. edukacja, zdrowie, kultura, turystyka) i jednocześnie umożliwiają kompleksowe zaspokojenie zdiagnozowanych potrzeb społeczności.</w:t>
            </w:r>
          </w:p>
          <w:p w14:paraId="44F95387"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 xml:space="preserve">Źródło informacji: </w:t>
            </w:r>
          </w:p>
          <w:p w14:paraId="2C063165"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 wniosek / uproszczony biznesplan (jeśli dotyczy) </w:t>
            </w:r>
          </w:p>
          <w:p w14:paraId="53D163EF" w14:textId="04A1B0E2"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t xml:space="preserve">- dodatkowych informacji </w:t>
            </w:r>
            <w:r w:rsidRPr="00CF11AB">
              <w:rPr>
                <w:rFonts w:ascii="Calibri" w:hAnsi="Calibri" w:cs="Calibri"/>
                <w:sz w:val="20"/>
                <w:szCs w:val="20"/>
              </w:rPr>
              <w:t xml:space="preserve">wskazujących na nazwę Beneficjenta, tytuł projektu oraz </w:t>
            </w:r>
            <w:r w:rsidRPr="00CF11AB">
              <w:rPr>
                <w:rFonts w:ascii="Calibri" w:eastAsia="Times New Roman" w:hAnsi="Calibri" w:cs="Calibri"/>
                <w:sz w:val="20"/>
                <w:szCs w:val="20"/>
                <w:lang w:eastAsia="pl-PL"/>
              </w:rPr>
              <w:t>uzasadnienie jego z integrowania z planowanym do realizacji</w:t>
            </w:r>
            <w:r w:rsidRPr="00CF11AB">
              <w:rPr>
                <w:rFonts w:ascii="Calibri" w:hAnsi="Calibri" w:cs="Calibri"/>
                <w:sz w:val="20"/>
                <w:szCs w:val="20"/>
              </w:rPr>
              <w:t>.</w:t>
            </w:r>
          </w:p>
        </w:tc>
        <w:tc>
          <w:tcPr>
            <w:tcW w:w="2962" w:type="dxa"/>
          </w:tcPr>
          <w:p w14:paraId="369F1AA1" w14:textId="77777777"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t>maksymalna liczba punktów</w:t>
            </w:r>
            <w:r w:rsidRPr="00CF11AB">
              <w:rPr>
                <w:rFonts w:ascii="Calibri" w:hAnsi="Calibri" w:cs="Calibri"/>
                <w:sz w:val="20"/>
                <w:szCs w:val="20"/>
              </w:rPr>
              <w:t xml:space="preserve"> 10 pkt </w:t>
            </w:r>
          </w:p>
          <w:p w14:paraId="10CD588D"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(punkty nie sumują się)</w:t>
            </w:r>
          </w:p>
          <w:p w14:paraId="30CAC655"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eastAsia="Times New Roman" w:hAnsi="Calibri" w:cs="Calibri"/>
                <w:sz w:val="20"/>
                <w:szCs w:val="20"/>
                <w:lang w:eastAsia="pl-PL"/>
              </w:rPr>
              <w:t xml:space="preserve">Projekt zapewnia zintegrowanie </w:t>
            </w:r>
            <w:r w:rsidRPr="00CF11AB">
              <w:rPr>
                <w:rFonts w:ascii="Calibri" w:hAnsi="Calibri" w:cs="Calibri"/>
                <w:sz w:val="20"/>
                <w:szCs w:val="20"/>
              </w:rPr>
              <w:t>w celu kompleksowego zaspokojenia zdiagnozowanych potrzeb społeczności z co najmniej dwóch dziedzin, tematyk, gospodarki przez więcej niż 3 projekty (łącznie z wnioskowanym) – 10 pkt</w:t>
            </w:r>
          </w:p>
          <w:p w14:paraId="6E276BB0"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albo</w:t>
            </w:r>
          </w:p>
          <w:p w14:paraId="795B43B5"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eastAsia="Times New Roman" w:hAnsi="Calibri" w:cs="Calibri"/>
                <w:sz w:val="20"/>
                <w:szCs w:val="20"/>
                <w:lang w:eastAsia="pl-PL"/>
              </w:rPr>
              <w:t xml:space="preserve">Projekt zapewnia zintegrowanie </w:t>
            </w:r>
            <w:r w:rsidRPr="00CF11AB">
              <w:rPr>
                <w:rFonts w:ascii="Calibri" w:hAnsi="Calibri" w:cs="Calibri"/>
                <w:sz w:val="20"/>
                <w:szCs w:val="20"/>
              </w:rPr>
              <w:t>w celu kompleksowego zaspokojenia zdiagnozowanych potrzeb społeczności z co najmniej dwóch dziedzin, tematyk, gospodarki przez co najmniej 2 projekty (łącznie z wnioskowanym) – 5 pkt</w:t>
            </w:r>
          </w:p>
          <w:p w14:paraId="3D4171DD"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albo</w:t>
            </w:r>
          </w:p>
          <w:p w14:paraId="48B9B535" w14:textId="12B9EF8C"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eastAsia="Times New Roman" w:hAnsi="Calibri" w:cs="Calibri"/>
                <w:sz w:val="20"/>
                <w:szCs w:val="20"/>
                <w:lang w:eastAsia="pl-PL"/>
              </w:rPr>
              <w:t xml:space="preserve">projekt nie zapewnia zintegrowania </w:t>
            </w:r>
            <w:r w:rsidRPr="00CF11AB">
              <w:rPr>
                <w:rFonts w:ascii="Calibri" w:hAnsi="Calibri" w:cs="Calibri"/>
                <w:sz w:val="20"/>
                <w:szCs w:val="20"/>
              </w:rPr>
              <w:t>w celu kompleksowego zaspokojenia zdiagnozowanych potrzeb społeczności – 0  pkt</w:t>
            </w:r>
          </w:p>
        </w:tc>
      </w:tr>
      <w:tr w:rsidR="00CF11AB" w:rsidRPr="00CF11AB" w14:paraId="534BC0AD" w14:textId="77777777" w:rsidTr="005B2CF5">
        <w:trPr>
          <w:gridAfter w:val="1"/>
          <w:wAfter w:w="63" w:type="dxa"/>
        </w:trPr>
        <w:tc>
          <w:tcPr>
            <w:tcW w:w="703" w:type="dxa"/>
          </w:tcPr>
          <w:p w14:paraId="4891D67C" w14:textId="3881B919"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lastRenderedPageBreak/>
              <w:t>4.</w:t>
            </w:r>
          </w:p>
        </w:tc>
        <w:tc>
          <w:tcPr>
            <w:tcW w:w="2957" w:type="dxa"/>
            <w:shd w:val="clear" w:color="auto" w:fill="FFFFFF" w:themeFill="background1"/>
          </w:tcPr>
          <w:p w14:paraId="1DDE2446" w14:textId="4DC19020" w:rsidR="007B7DEE" w:rsidRPr="00CF11AB" w:rsidRDefault="007B7DEE" w:rsidP="007B7DEE">
            <w:pPr>
              <w:rPr>
                <w:rFonts w:ascii="Calibri" w:hAnsi="Calibri" w:cs="Calibri"/>
                <w:sz w:val="20"/>
                <w:szCs w:val="20"/>
              </w:rPr>
            </w:pPr>
            <w:r w:rsidRPr="00CF11AB">
              <w:rPr>
                <w:rFonts w:ascii="Calibri" w:hAnsi="Calibri" w:cs="Calibri"/>
                <w:sz w:val="20"/>
                <w:szCs w:val="20"/>
              </w:rPr>
              <w:t>Innowacyjność</w:t>
            </w:r>
          </w:p>
        </w:tc>
        <w:tc>
          <w:tcPr>
            <w:tcW w:w="3376" w:type="dxa"/>
            <w:shd w:val="clear" w:color="auto" w:fill="FFFFFF" w:themeFill="background1"/>
          </w:tcPr>
          <w:p w14:paraId="6E224102" w14:textId="75944DC7" w:rsidR="007B7DEE" w:rsidRPr="00CF11AB" w:rsidRDefault="007B7DEE" w:rsidP="007B7DEE">
            <w:pPr>
              <w:rPr>
                <w:rFonts w:ascii="Calibri" w:eastAsia="Times New Roman" w:hAnsi="Calibri" w:cs="Calibri"/>
                <w:sz w:val="20"/>
                <w:szCs w:val="20"/>
                <w:lang w:eastAsia="pl-PL"/>
              </w:rPr>
            </w:pPr>
            <w:r w:rsidRPr="00CF11AB">
              <w:rPr>
                <w:rFonts w:ascii="Calibri" w:hAnsi="Calibri" w:cs="Calibri"/>
                <w:sz w:val="20"/>
                <w:szCs w:val="20"/>
              </w:rPr>
              <w:t xml:space="preserve">Projekt jest innowacyjny w rozumieniu LSR </w:t>
            </w:r>
          </w:p>
        </w:tc>
        <w:tc>
          <w:tcPr>
            <w:tcW w:w="4222" w:type="dxa"/>
          </w:tcPr>
          <w:p w14:paraId="120D47F6"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Kryterium będzie uznane za spełnione, jeśli projekt będzie posiadał cechy innowacyjności, zgodnie z zasadami określonymi w LSR.</w:t>
            </w:r>
          </w:p>
          <w:p w14:paraId="228E6643"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Preferuje się projekty innowacyjne. </w:t>
            </w:r>
          </w:p>
          <w:p w14:paraId="4BF5CD2A"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u w:val="single"/>
                <w:lang w:eastAsia="pl-PL"/>
              </w:rPr>
              <w:t>Innowacyjność</w:t>
            </w:r>
            <w:r w:rsidRPr="00CF11AB">
              <w:rPr>
                <w:rFonts w:ascii="Calibri" w:eastAsia="Times New Roman" w:hAnsi="Calibri" w:cs="Calibri"/>
                <w:i/>
                <w:iCs/>
                <w:sz w:val="20"/>
                <w:szCs w:val="20"/>
                <w:lang w:eastAsia="pl-PL"/>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2FCCA045" w14:textId="77777777" w:rsidR="007B7DEE" w:rsidRPr="00CF11AB" w:rsidRDefault="007B7DEE" w:rsidP="007B7DEE">
            <w:pPr>
              <w:rPr>
                <w:rFonts w:ascii="Calibri" w:eastAsia="Times New Roman" w:hAnsi="Calibri" w:cs="Calibri"/>
                <w:i/>
                <w:iCs/>
                <w:sz w:val="20"/>
                <w:szCs w:val="20"/>
                <w:u w:val="single"/>
                <w:lang w:eastAsia="pl-PL"/>
              </w:rPr>
            </w:pPr>
            <w:r w:rsidRPr="00CF11AB">
              <w:rPr>
                <w:rFonts w:ascii="Calibri" w:eastAsia="Times New Roman" w:hAnsi="Calibri" w:cs="Calibri"/>
                <w:i/>
                <w:iCs/>
                <w:sz w:val="20"/>
                <w:szCs w:val="20"/>
                <w:u w:val="single"/>
                <w:lang w:eastAsia="pl-PL"/>
              </w:rPr>
              <w:t>Wdrożenie innowacji będzie obejmować:</w:t>
            </w:r>
          </w:p>
          <w:p w14:paraId="582D5301"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zwiększenie funkcjonalności, użyteczności produktów i usług, lub</w:t>
            </w:r>
          </w:p>
          <w:p w14:paraId="5DD62255"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unowocześnienie przestarzałych systemów, lub</w:t>
            </w:r>
          </w:p>
          <w:p w14:paraId="7AEFEFF7"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udoskonalenie technologii, lub</w:t>
            </w:r>
          </w:p>
          <w:p w14:paraId="61D5D5CF"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usprawnienie komunikacji międzyludzkiej, lub</w:t>
            </w:r>
          </w:p>
          <w:p w14:paraId="6378426F"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optymalizację czasu pracy, lub</w:t>
            </w:r>
          </w:p>
          <w:p w14:paraId="17998D2B"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ochronę środowiska naturalnego.</w:t>
            </w:r>
          </w:p>
          <w:p w14:paraId="78C97339" w14:textId="77777777" w:rsidR="007B7DEE" w:rsidRPr="00CF11AB" w:rsidRDefault="007B7DEE" w:rsidP="007B7DEE">
            <w:pPr>
              <w:rPr>
                <w:rFonts w:ascii="Calibri" w:eastAsia="Times New Roman" w:hAnsi="Calibri" w:cs="Calibri"/>
                <w:i/>
                <w:iCs/>
                <w:sz w:val="20"/>
                <w:szCs w:val="20"/>
                <w:u w:val="single"/>
                <w:lang w:eastAsia="pl-PL"/>
              </w:rPr>
            </w:pPr>
            <w:r w:rsidRPr="00CF11AB">
              <w:rPr>
                <w:rFonts w:ascii="Calibri" w:eastAsia="Times New Roman" w:hAnsi="Calibri" w:cs="Calibri"/>
                <w:i/>
                <w:iCs/>
                <w:sz w:val="20"/>
                <w:szCs w:val="20"/>
                <w:u w:val="single"/>
                <w:lang w:eastAsia="pl-PL"/>
              </w:rPr>
              <w:t>Oczekiwany wpływ innowacji na rozwój obszaru LSR to:</w:t>
            </w:r>
          </w:p>
          <w:p w14:paraId="63565248" w14:textId="77777777" w:rsidR="007B7DEE" w:rsidRPr="00CF11AB" w:rsidRDefault="007B7DEE" w:rsidP="007B7DEE">
            <w:pPr>
              <w:rPr>
                <w:rFonts w:ascii="Calibri" w:eastAsia="Times New Roman" w:hAnsi="Calibri" w:cs="Calibri"/>
                <w:i/>
                <w:iCs/>
                <w:sz w:val="20"/>
                <w:szCs w:val="20"/>
                <w:u w:val="single"/>
                <w:lang w:eastAsia="pl-PL"/>
              </w:rPr>
            </w:pPr>
            <w:r w:rsidRPr="00CF11AB">
              <w:rPr>
                <w:rFonts w:ascii="Calibri" w:eastAsia="Times New Roman" w:hAnsi="Calibri" w:cs="Calibri"/>
                <w:i/>
                <w:iCs/>
                <w:sz w:val="20"/>
                <w:szCs w:val="20"/>
                <w:u w:val="single"/>
                <w:lang w:eastAsia="pl-PL"/>
              </w:rPr>
              <w:t xml:space="preserve">1) innowacje społeczne </w:t>
            </w:r>
          </w:p>
          <w:p w14:paraId="019F88AD"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aktywizacja i integracja osób młodych , seniorów oraz osób w niekorzystnej sytuacji</w:t>
            </w:r>
          </w:p>
          <w:p w14:paraId="604AF344"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włączenie społeczne, cyfrowe i inne seniorów oraz osób z niekorzystnej sytuacji</w:t>
            </w:r>
          </w:p>
          <w:p w14:paraId="36636E2B"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xml:space="preserve">- wzrost aktywności społecznej do działania, kreatywne podejście do odgrywania nowej roli lub relacji w społeczeństwie </w:t>
            </w:r>
          </w:p>
          <w:p w14:paraId="1F862D3B"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wykorzystanie lokalnych zasobów przyrodniczych, historycznych, kulturowych czy społecznych.</w:t>
            </w:r>
          </w:p>
          <w:p w14:paraId="79820074" w14:textId="77777777" w:rsidR="007B7DEE" w:rsidRPr="00CF11AB" w:rsidRDefault="007B7DEE" w:rsidP="007B7DEE">
            <w:pPr>
              <w:rPr>
                <w:rFonts w:ascii="Calibri" w:eastAsia="Times New Roman" w:hAnsi="Calibri" w:cs="Calibri"/>
                <w:i/>
                <w:iCs/>
                <w:sz w:val="20"/>
                <w:szCs w:val="20"/>
                <w:u w:val="single"/>
                <w:lang w:eastAsia="pl-PL"/>
              </w:rPr>
            </w:pPr>
            <w:r w:rsidRPr="00CF11AB">
              <w:rPr>
                <w:rFonts w:ascii="Calibri" w:eastAsia="Times New Roman" w:hAnsi="Calibri" w:cs="Calibri"/>
                <w:i/>
                <w:iCs/>
                <w:sz w:val="20"/>
                <w:szCs w:val="20"/>
                <w:u w:val="single"/>
                <w:lang w:eastAsia="pl-PL"/>
              </w:rPr>
              <w:t xml:space="preserve">2) innowacyjne biznesowe: </w:t>
            </w:r>
          </w:p>
          <w:p w14:paraId="0B58620C"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xml:space="preserve">- wpływ na wzrost gospodarczy; zwiększanie wydajności, przy takich samych nakładach; wzrostu wydajności wpływa na wzrost dostępności, co powoduje, że lokalna gospodarka </w:t>
            </w:r>
            <w:r w:rsidRPr="00CF11AB">
              <w:rPr>
                <w:rFonts w:ascii="Calibri" w:eastAsia="Times New Roman" w:hAnsi="Calibri" w:cs="Calibri"/>
                <w:i/>
                <w:iCs/>
                <w:sz w:val="20"/>
                <w:szCs w:val="20"/>
                <w:lang w:eastAsia="pl-PL"/>
              </w:rPr>
              <w:lastRenderedPageBreak/>
              <w:t>się rozwija.</w:t>
            </w:r>
          </w:p>
          <w:p w14:paraId="58B61C3B"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osiągnięcie przewagi konkurencyjnej, najlepiej trwałej (strategicznej w obszarze produktu/usługi, sposobu obsługi klienta, konkurencyjnej ceny opartej na przewadze kosztowej, strategii jakości oferowanego produktu / usługi,</w:t>
            </w:r>
          </w:p>
          <w:p w14:paraId="5D65F446"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wykorzystanie lokalnych zasobów przyrodniczych, historycznych, kulturowych czy społecznych.</w:t>
            </w:r>
          </w:p>
          <w:p w14:paraId="2B591066"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lang w:eastAsia="pl-PL"/>
              </w:rPr>
              <w:t xml:space="preserve">Pozwoli to odróżnić zmiany, które nie będą innowacyjnością od innowacji, które będą powodować oczekiwana zmianę. </w:t>
            </w:r>
          </w:p>
          <w:p w14:paraId="12D6F345"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u w:val="single"/>
                <w:lang w:eastAsia="pl-PL"/>
              </w:rPr>
              <w:t>Innowacja kreatywna</w:t>
            </w:r>
            <w:r w:rsidRPr="00CF11AB">
              <w:rPr>
                <w:rFonts w:ascii="Calibri" w:eastAsia="Times New Roman" w:hAnsi="Calibri" w:cs="Calibri"/>
                <w:i/>
                <w:iCs/>
                <w:sz w:val="20"/>
                <w:szCs w:val="20"/>
                <w:lang w:eastAsia="pl-PL"/>
              </w:rPr>
              <w:t xml:space="preserve"> –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5B3F6C37"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u w:val="single"/>
                <w:lang w:eastAsia="pl-PL"/>
              </w:rPr>
              <w:t>Innowacja w biznesie</w:t>
            </w:r>
            <w:r w:rsidRPr="00CF11AB">
              <w:rPr>
                <w:rFonts w:ascii="Calibri" w:eastAsia="Times New Roman" w:hAnsi="Calibri" w:cs="Calibri"/>
                <w:i/>
                <w:iCs/>
                <w:sz w:val="20"/>
                <w:szCs w:val="20"/>
                <w:lang w:eastAsia="pl-PL"/>
              </w:rPr>
              <w:t xml:space="preserve"> - wdrażaj nowatorskie rozwiązania, technologie lub modele biznesowe, aby osiągać przewagę konkurencyjną, zaspokajać potrzeby klientów lub rozwiązywać problemy społeczne w sposób nowy i efektywny.</w:t>
            </w:r>
          </w:p>
          <w:p w14:paraId="2B276521"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u w:val="single"/>
                <w:lang w:eastAsia="pl-PL"/>
              </w:rPr>
              <w:t>Innowacja imitująca</w:t>
            </w:r>
            <w:r w:rsidRPr="00CF11AB">
              <w:rPr>
                <w:rFonts w:ascii="Calibri" w:eastAsia="Times New Roman" w:hAnsi="Calibri" w:cs="Calibri"/>
                <w:i/>
                <w:iCs/>
                <w:sz w:val="20"/>
                <w:szCs w:val="20"/>
                <w:lang w:eastAsia="pl-PL"/>
              </w:rPr>
              <w:t xml:space="preserve"> – wzorowana na wcześniej powstałych produktach, usługach, procesach lub organizacji – obejmuje nowy sposób wykorzystania lub zmobilizowania istniejących lokalnych zasobów przyrodniczych, historycznych, kulturowych czy społecznych.</w:t>
            </w:r>
          </w:p>
          <w:p w14:paraId="215F7317" w14:textId="77777777" w:rsidR="007B7DEE" w:rsidRPr="00CF11AB" w:rsidRDefault="007B7DEE" w:rsidP="007B7DEE">
            <w:pPr>
              <w:rPr>
                <w:rFonts w:ascii="Calibri" w:eastAsia="Times New Roman" w:hAnsi="Calibri" w:cs="Calibri"/>
                <w:i/>
                <w:iCs/>
                <w:sz w:val="20"/>
                <w:szCs w:val="20"/>
                <w:lang w:eastAsia="pl-PL"/>
              </w:rPr>
            </w:pPr>
            <w:r w:rsidRPr="00CF11AB">
              <w:rPr>
                <w:rFonts w:ascii="Calibri" w:eastAsia="Times New Roman" w:hAnsi="Calibri" w:cs="Calibri"/>
                <w:i/>
                <w:iCs/>
                <w:sz w:val="20"/>
                <w:szCs w:val="20"/>
                <w:u w:val="single"/>
                <w:lang w:eastAsia="pl-PL"/>
              </w:rPr>
              <w:t>Innowacja pozorna</w:t>
            </w:r>
            <w:r w:rsidRPr="00CF11AB">
              <w:rPr>
                <w:rFonts w:ascii="Calibri" w:eastAsia="Times New Roman" w:hAnsi="Calibri" w:cs="Calibri"/>
                <w:i/>
                <w:iCs/>
                <w:sz w:val="20"/>
                <w:szCs w:val="20"/>
                <w:lang w:eastAsia="pl-PL"/>
              </w:rPr>
              <w:t xml:space="preserve"> – innowacja, która obejmują drobne zmiany oferujące rzekome nowości.</w:t>
            </w:r>
          </w:p>
          <w:p w14:paraId="65CEF37F"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 xml:space="preserve">Źródło informacji: </w:t>
            </w:r>
          </w:p>
          <w:p w14:paraId="4F604D8A"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wniosek / uproszczony biznesplan (jeśli dotyczy) </w:t>
            </w:r>
            <w:r w:rsidRPr="00CF11AB">
              <w:rPr>
                <w:rFonts w:ascii="Calibri" w:eastAsia="Times New Roman" w:hAnsi="Calibri" w:cs="Calibri"/>
                <w:sz w:val="20"/>
                <w:szCs w:val="20"/>
                <w:lang w:eastAsia="pl-PL"/>
              </w:rPr>
              <w:lastRenderedPageBreak/>
              <w:t>oraz dodatkowe uzasadnienie potwierdzające innowacyjność projektu.</w:t>
            </w:r>
          </w:p>
          <w:p w14:paraId="0277FD90" w14:textId="5578B038" w:rsidR="007B7DEE" w:rsidRPr="00CF11AB" w:rsidRDefault="007B7DEE" w:rsidP="007B7DEE">
            <w:pPr>
              <w:rPr>
                <w:rFonts w:ascii="Calibri" w:hAnsi="Calibri" w:cs="Calibri"/>
                <w:sz w:val="20"/>
                <w:szCs w:val="20"/>
              </w:rPr>
            </w:pPr>
          </w:p>
        </w:tc>
        <w:tc>
          <w:tcPr>
            <w:tcW w:w="2962" w:type="dxa"/>
          </w:tcPr>
          <w:p w14:paraId="515525CE" w14:textId="77777777"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lastRenderedPageBreak/>
              <w:t>maksymalna liczba punktów</w:t>
            </w:r>
            <w:r w:rsidRPr="00CF11AB">
              <w:rPr>
                <w:rFonts w:ascii="Calibri" w:hAnsi="Calibri" w:cs="Calibri"/>
                <w:sz w:val="20"/>
                <w:szCs w:val="20"/>
              </w:rPr>
              <w:t xml:space="preserve"> 10 pkt </w:t>
            </w:r>
          </w:p>
          <w:p w14:paraId="4A983B6F"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(punkty nie sumują się)</w:t>
            </w:r>
          </w:p>
          <w:p w14:paraId="4D2CE4DE"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Projekt jest innowacyjny na terenie co najmniej jednej gminy objętej LSR, w której będzie realizowany i jest to innowacyjność:</w:t>
            </w:r>
          </w:p>
          <w:p w14:paraId="4E5506CB" w14:textId="77777777" w:rsidR="007B7DEE" w:rsidRPr="00CF11AB" w:rsidRDefault="007B7DEE" w:rsidP="007B7DEE">
            <w:pPr>
              <w:pStyle w:val="Akapitzlist"/>
              <w:numPr>
                <w:ilvl w:val="0"/>
                <w:numId w:val="2"/>
              </w:numPr>
              <w:spacing w:after="0" w:line="240" w:lineRule="auto"/>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Społeczna / Biznesowa – 10 pkt, </w:t>
            </w:r>
          </w:p>
          <w:p w14:paraId="2EF27409"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albo</w:t>
            </w:r>
          </w:p>
          <w:p w14:paraId="265A5264" w14:textId="77777777" w:rsidR="007B7DEE" w:rsidRPr="00CF11AB" w:rsidRDefault="007B7DEE" w:rsidP="007B7DEE">
            <w:pPr>
              <w:pStyle w:val="Akapitzlist"/>
              <w:numPr>
                <w:ilvl w:val="0"/>
                <w:numId w:val="2"/>
              </w:numPr>
              <w:spacing w:after="0" w:line="240" w:lineRule="auto"/>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Kreatywna – 10 pkt, </w:t>
            </w:r>
          </w:p>
          <w:p w14:paraId="721786FD"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albo</w:t>
            </w:r>
          </w:p>
          <w:p w14:paraId="0BA28EC0" w14:textId="77777777" w:rsidR="007B7DEE" w:rsidRPr="00CF11AB" w:rsidRDefault="007B7DEE" w:rsidP="007B7DEE">
            <w:pPr>
              <w:pStyle w:val="Akapitzlist"/>
              <w:numPr>
                <w:ilvl w:val="0"/>
                <w:numId w:val="2"/>
              </w:numPr>
              <w:spacing w:after="0" w:line="240" w:lineRule="auto"/>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Imitująca – 5 pkt, </w:t>
            </w:r>
          </w:p>
          <w:p w14:paraId="764B1285"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albo </w:t>
            </w:r>
          </w:p>
          <w:p w14:paraId="168DA6FC" w14:textId="3912700D" w:rsidR="007B7DEE" w:rsidRPr="00CF11AB" w:rsidRDefault="007B7DEE" w:rsidP="007B7DEE">
            <w:pPr>
              <w:pStyle w:val="Akapitzlist"/>
              <w:numPr>
                <w:ilvl w:val="0"/>
                <w:numId w:val="2"/>
              </w:numPr>
              <w:spacing w:after="0" w:line="240" w:lineRule="auto"/>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Pozorna (nie zawiera elementów innowacyjnych) – 0 pkt</w:t>
            </w:r>
          </w:p>
        </w:tc>
      </w:tr>
      <w:tr w:rsidR="00CF11AB" w:rsidRPr="00CF11AB" w14:paraId="64844629" w14:textId="77777777" w:rsidTr="00900DA3">
        <w:trPr>
          <w:gridAfter w:val="1"/>
          <w:wAfter w:w="63" w:type="dxa"/>
        </w:trPr>
        <w:tc>
          <w:tcPr>
            <w:tcW w:w="703" w:type="dxa"/>
          </w:tcPr>
          <w:p w14:paraId="1C2B905B" w14:textId="63A6D3FD"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lastRenderedPageBreak/>
              <w:t>5.</w:t>
            </w:r>
          </w:p>
        </w:tc>
        <w:tc>
          <w:tcPr>
            <w:tcW w:w="2957" w:type="dxa"/>
            <w:shd w:val="clear" w:color="auto" w:fill="FFFFFF" w:themeFill="background1"/>
          </w:tcPr>
          <w:p w14:paraId="50C4C732" w14:textId="5A909D75" w:rsidR="007B7DEE" w:rsidRPr="00CF11AB" w:rsidRDefault="007B7DEE" w:rsidP="007B7DEE">
            <w:pPr>
              <w:rPr>
                <w:rFonts w:ascii="Calibri" w:hAnsi="Calibri" w:cs="Calibri"/>
                <w:sz w:val="20"/>
                <w:szCs w:val="20"/>
              </w:rPr>
            </w:pPr>
            <w:r w:rsidRPr="00CF11AB">
              <w:rPr>
                <w:rFonts w:ascii="Calibri" w:hAnsi="Calibri" w:cs="Calibri"/>
                <w:sz w:val="20"/>
                <w:szCs w:val="20"/>
              </w:rPr>
              <w:t>Doświadczenie</w:t>
            </w:r>
          </w:p>
        </w:tc>
        <w:tc>
          <w:tcPr>
            <w:tcW w:w="3376" w:type="dxa"/>
            <w:shd w:val="clear" w:color="auto" w:fill="FFFFFF" w:themeFill="background1"/>
          </w:tcPr>
          <w:p w14:paraId="7AB0BA4D"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Premiowanie Wnioskodawców, którzy mają: </w:t>
            </w:r>
          </w:p>
          <w:p w14:paraId="68E811AF"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 doświadczenie w realizacji projektów finansowanych ze środków publicznych lub </w:t>
            </w:r>
          </w:p>
          <w:p w14:paraId="0867035D" w14:textId="29FB4E34" w:rsidR="007B7DEE" w:rsidRPr="00CF11AB" w:rsidRDefault="007B7DEE" w:rsidP="007B7DEE">
            <w:pPr>
              <w:rPr>
                <w:rFonts w:ascii="Calibri" w:eastAsia="Times New Roman" w:hAnsi="Calibri" w:cs="Calibri"/>
                <w:sz w:val="20"/>
                <w:szCs w:val="20"/>
                <w:lang w:eastAsia="pl-PL"/>
              </w:rPr>
            </w:pPr>
            <w:r w:rsidRPr="00CF11AB">
              <w:rPr>
                <w:rFonts w:ascii="Calibri" w:hAnsi="Calibri" w:cs="Calibri"/>
                <w:sz w:val="20"/>
                <w:szCs w:val="20"/>
              </w:rPr>
              <w:t xml:space="preserve">- kwalifikacje lub doświadczenie w zakresie działalności / aktywności będącej przedmiotem projektu. </w:t>
            </w:r>
          </w:p>
        </w:tc>
        <w:tc>
          <w:tcPr>
            <w:tcW w:w="4222" w:type="dxa"/>
          </w:tcPr>
          <w:p w14:paraId="2E5A7DFC" w14:textId="77777777" w:rsidR="007B7DEE" w:rsidRPr="00CF11AB" w:rsidRDefault="007B7DEE" w:rsidP="007B7DEE">
            <w:pPr>
              <w:rPr>
                <w:rFonts w:ascii="Calibri" w:hAnsi="Calibri" w:cs="Calibri"/>
                <w:bCs/>
                <w:sz w:val="20"/>
                <w:szCs w:val="20"/>
              </w:rPr>
            </w:pPr>
            <w:r w:rsidRPr="00CF11AB">
              <w:rPr>
                <w:rFonts w:ascii="Calibri" w:hAnsi="Calibri" w:cs="Calibri"/>
                <w:sz w:val="20"/>
                <w:szCs w:val="20"/>
              </w:rPr>
              <w:t xml:space="preserve">Kryterium będzie uznane za spełnione, jeśli </w:t>
            </w:r>
            <w:r w:rsidRPr="00CF11AB">
              <w:rPr>
                <w:rFonts w:ascii="Calibri" w:hAnsi="Calibri" w:cs="Calibri"/>
                <w:bCs/>
                <w:sz w:val="20"/>
                <w:szCs w:val="20"/>
              </w:rPr>
              <w:t xml:space="preserve">Wnioskodawca udokumentował </w:t>
            </w:r>
          </w:p>
          <w:p w14:paraId="609FF2FA" w14:textId="77777777" w:rsidR="007B7DEE" w:rsidRPr="00CF11AB" w:rsidRDefault="007B7DEE" w:rsidP="007B7DEE">
            <w:pPr>
              <w:rPr>
                <w:rFonts w:ascii="Calibri" w:hAnsi="Calibri" w:cs="Calibri"/>
                <w:sz w:val="20"/>
                <w:szCs w:val="20"/>
              </w:rPr>
            </w:pPr>
            <w:r w:rsidRPr="00CF11AB">
              <w:rPr>
                <w:rFonts w:ascii="Calibri" w:hAnsi="Calibri" w:cs="Calibri"/>
                <w:bCs/>
                <w:sz w:val="20"/>
                <w:szCs w:val="20"/>
              </w:rPr>
              <w:t xml:space="preserve">- </w:t>
            </w:r>
            <w:r w:rsidRPr="00CF11AB">
              <w:rPr>
                <w:rFonts w:ascii="Calibri" w:hAnsi="Calibri" w:cs="Calibri"/>
                <w:sz w:val="20"/>
                <w:szCs w:val="20"/>
              </w:rPr>
              <w:t xml:space="preserve">realizację projektów finansowanych ze środków publicznych w zakresie pokrewnym do realizowanego projektu </w:t>
            </w:r>
          </w:p>
          <w:p w14:paraId="73395721"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lub </w:t>
            </w:r>
          </w:p>
          <w:p w14:paraId="79D085EB"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posiadanie kwalifikacji lub doświadczenia w zakresie działalności / aktywności pokrewnej do działalności / aktywności będącej przedmiotem projektu.</w:t>
            </w:r>
          </w:p>
          <w:p w14:paraId="4FAE8F2B" w14:textId="77777777" w:rsidR="007B7DEE" w:rsidRPr="00CF11AB" w:rsidRDefault="007B7DEE" w:rsidP="007B7DEE">
            <w:pPr>
              <w:rPr>
                <w:rFonts w:ascii="Calibri" w:hAnsi="Calibri" w:cs="Calibri"/>
                <w:b/>
                <w:sz w:val="20"/>
                <w:szCs w:val="20"/>
              </w:rPr>
            </w:pPr>
            <w:r w:rsidRPr="00CF11AB">
              <w:rPr>
                <w:rFonts w:ascii="Calibri" w:hAnsi="Calibri" w:cs="Calibri"/>
                <w:bCs/>
                <w:sz w:val="20"/>
                <w:szCs w:val="20"/>
              </w:rPr>
              <w:t xml:space="preserve">Celem jest zwiększenie szans na realizację projektu i utrzymanie jego efektów w okresie trwałości (jeśli dotyczy). </w:t>
            </w:r>
          </w:p>
          <w:p w14:paraId="76B735C4"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Źródło informacji:</w:t>
            </w:r>
          </w:p>
          <w:p w14:paraId="6D96958A" w14:textId="77777777"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t xml:space="preserve">- kopie dokumentów potwierdzających zrealizowanie projektu/-ów </w:t>
            </w:r>
            <w:r w:rsidRPr="00CF11AB">
              <w:rPr>
                <w:rFonts w:ascii="Calibri" w:hAnsi="Calibri" w:cs="Calibri"/>
                <w:sz w:val="20"/>
                <w:szCs w:val="20"/>
              </w:rPr>
              <w:t xml:space="preserve">finansowanych ze środków publicznych w zakresie pokrewnym do realizowanego projektu (np. kopia umowy wraz z dokumentem potwierdzającym zrealizowanie projektu i uzyskanie płatności, </w:t>
            </w:r>
          </w:p>
          <w:p w14:paraId="44F3BA5B"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lub </w:t>
            </w:r>
          </w:p>
          <w:p w14:paraId="55410C33"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 kopie dokumentów potwierdzających posiadanie </w:t>
            </w:r>
            <w:r w:rsidRPr="00CF11AB">
              <w:rPr>
                <w:rFonts w:ascii="Calibri" w:hAnsi="Calibri" w:cs="Calibri"/>
                <w:sz w:val="20"/>
                <w:szCs w:val="20"/>
              </w:rPr>
              <w:t>kwalifikacji lub doświadczenia w zakresie działalności / aktywności pokrewnej do działalności / aktywności będącej przedmiotem projektu (np. świadectwa, certyfikaty, umowy o pracę)</w:t>
            </w:r>
          </w:p>
          <w:p w14:paraId="3B7DE3E2"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oraz </w:t>
            </w:r>
          </w:p>
          <w:p w14:paraId="58896639" w14:textId="679C2965"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uzasadnienie spełniania kryterium.</w:t>
            </w:r>
          </w:p>
        </w:tc>
        <w:tc>
          <w:tcPr>
            <w:tcW w:w="2962" w:type="dxa"/>
          </w:tcPr>
          <w:p w14:paraId="5891B930" w14:textId="77777777" w:rsidR="007B7DEE" w:rsidRPr="00CF11AB" w:rsidRDefault="007B7DEE" w:rsidP="007B7DEE">
            <w:pPr>
              <w:rPr>
                <w:rFonts w:ascii="Calibri" w:hAnsi="Calibri" w:cs="Calibri"/>
                <w:bCs/>
                <w:sz w:val="20"/>
                <w:szCs w:val="20"/>
              </w:rPr>
            </w:pPr>
            <w:r w:rsidRPr="00CF11AB">
              <w:rPr>
                <w:rFonts w:ascii="Calibri" w:hAnsi="Calibri" w:cs="Calibri"/>
                <w:bCs/>
                <w:sz w:val="20"/>
                <w:szCs w:val="20"/>
              </w:rPr>
              <w:t xml:space="preserve">maksymalna liczba punktów 8 pkt </w:t>
            </w:r>
          </w:p>
          <w:p w14:paraId="697A3F60" w14:textId="77777777" w:rsidR="007B7DEE" w:rsidRPr="00CF11AB" w:rsidRDefault="007B7DEE" w:rsidP="007B7DEE">
            <w:pPr>
              <w:rPr>
                <w:rFonts w:ascii="Calibri" w:hAnsi="Calibri" w:cs="Calibri"/>
                <w:bCs/>
                <w:sz w:val="20"/>
                <w:szCs w:val="20"/>
              </w:rPr>
            </w:pPr>
            <w:r w:rsidRPr="00CF11AB">
              <w:rPr>
                <w:rFonts w:ascii="Calibri" w:hAnsi="Calibri" w:cs="Calibri"/>
                <w:bCs/>
                <w:sz w:val="20"/>
                <w:szCs w:val="20"/>
              </w:rPr>
              <w:t xml:space="preserve">(punkty sumują się częściowo) </w:t>
            </w:r>
          </w:p>
          <w:p w14:paraId="11DE3705" w14:textId="77777777" w:rsidR="007B7DEE" w:rsidRPr="00CF11AB" w:rsidRDefault="007B7DEE" w:rsidP="007B7DEE">
            <w:pPr>
              <w:rPr>
                <w:rFonts w:ascii="Calibri" w:hAnsi="Calibri" w:cs="Calibri"/>
                <w:sz w:val="20"/>
                <w:szCs w:val="20"/>
              </w:rPr>
            </w:pPr>
            <w:r w:rsidRPr="00CF11AB">
              <w:rPr>
                <w:rFonts w:ascii="Calibri" w:hAnsi="Calibri" w:cs="Calibri"/>
                <w:bCs/>
                <w:sz w:val="20"/>
                <w:szCs w:val="20"/>
              </w:rPr>
              <w:t xml:space="preserve">Wnioskodawca posiada doświadczenia </w:t>
            </w:r>
            <w:r w:rsidRPr="00CF11AB">
              <w:rPr>
                <w:rFonts w:ascii="Calibri" w:hAnsi="Calibri" w:cs="Calibri"/>
                <w:sz w:val="20"/>
                <w:szCs w:val="20"/>
              </w:rPr>
              <w:t>w realizacji projektów finansowanych ze środków publicznych w zakresie pokrewnym do realizowanego projektu (maksymalnie 4 pkt.), w tym:</w:t>
            </w:r>
          </w:p>
          <w:p w14:paraId="14F178EF" w14:textId="77777777" w:rsidR="007B7DEE" w:rsidRPr="00CF11AB" w:rsidRDefault="007B7DEE" w:rsidP="007B7DEE">
            <w:pPr>
              <w:pStyle w:val="Akapitzlist"/>
              <w:numPr>
                <w:ilvl w:val="0"/>
                <w:numId w:val="5"/>
              </w:numPr>
              <w:spacing w:after="0" w:line="240" w:lineRule="auto"/>
              <w:contextualSpacing w:val="0"/>
              <w:jc w:val="both"/>
              <w:rPr>
                <w:rFonts w:ascii="Calibri" w:hAnsi="Calibri" w:cs="Calibri"/>
                <w:sz w:val="20"/>
                <w:szCs w:val="20"/>
              </w:rPr>
            </w:pPr>
            <w:r w:rsidRPr="00CF11AB">
              <w:rPr>
                <w:rFonts w:ascii="Calibri" w:hAnsi="Calibri" w:cs="Calibri"/>
                <w:sz w:val="20"/>
                <w:szCs w:val="20"/>
              </w:rPr>
              <w:t>2 projekty – 4 pkt, albo</w:t>
            </w:r>
          </w:p>
          <w:p w14:paraId="0EB9328F" w14:textId="77777777" w:rsidR="007B7DEE" w:rsidRPr="00CF11AB" w:rsidRDefault="007B7DEE" w:rsidP="007B7DEE">
            <w:pPr>
              <w:pStyle w:val="Akapitzlist"/>
              <w:numPr>
                <w:ilvl w:val="0"/>
                <w:numId w:val="5"/>
              </w:numPr>
              <w:spacing w:after="0" w:line="240" w:lineRule="auto"/>
              <w:contextualSpacing w:val="0"/>
              <w:jc w:val="both"/>
              <w:rPr>
                <w:rFonts w:ascii="Calibri" w:hAnsi="Calibri" w:cs="Calibri"/>
                <w:sz w:val="20"/>
                <w:szCs w:val="20"/>
              </w:rPr>
            </w:pPr>
            <w:r w:rsidRPr="00CF11AB">
              <w:rPr>
                <w:rFonts w:ascii="Calibri" w:hAnsi="Calibri" w:cs="Calibri"/>
                <w:sz w:val="20"/>
                <w:szCs w:val="20"/>
              </w:rPr>
              <w:t>1 projekt – 2 pkt</w:t>
            </w:r>
          </w:p>
          <w:p w14:paraId="71D5413B" w14:textId="77777777" w:rsidR="007B7DEE" w:rsidRPr="00CF11AB" w:rsidRDefault="007B7DEE" w:rsidP="007B7DEE">
            <w:pPr>
              <w:jc w:val="both"/>
              <w:rPr>
                <w:rFonts w:ascii="Calibri" w:hAnsi="Calibri" w:cs="Calibri"/>
                <w:sz w:val="20"/>
                <w:szCs w:val="20"/>
              </w:rPr>
            </w:pPr>
            <w:r w:rsidRPr="00CF11AB">
              <w:rPr>
                <w:rFonts w:ascii="Calibri" w:hAnsi="Calibri" w:cs="Calibri"/>
                <w:sz w:val="20"/>
                <w:szCs w:val="20"/>
              </w:rPr>
              <w:t xml:space="preserve">lub </w:t>
            </w:r>
          </w:p>
          <w:p w14:paraId="1D3477DC" w14:textId="77777777" w:rsidR="007B7DEE" w:rsidRPr="00CF11AB" w:rsidRDefault="007B7DEE" w:rsidP="007B7DEE">
            <w:pPr>
              <w:rPr>
                <w:rFonts w:ascii="Calibri" w:hAnsi="Calibri" w:cs="Calibri"/>
                <w:sz w:val="20"/>
                <w:szCs w:val="20"/>
              </w:rPr>
            </w:pPr>
            <w:r w:rsidRPr="00CF11AB">
              <w:rPr>
                <w:rFonts w:ascii="Calibri" w:hAnsi="Calibri" w:cs="Calibri"/>
                <w:bCs/>
                <w:sz w:val="20"/>
                <w:szCs w:val="20"/>
              </w:rPr>
              <w:t xml:space="preserve">Wnioskodawca posiada </w:t>
            </w:r>
            <w:r w:rsidRPr="00CF11AB">
              <w:rPr>
                <w:rFonts w:ascii="Calibri" w:hAnsi="Calibri" w:cs="Calibri"/>
                <w:sz w:val="20"/>
                <w:szCs w:val="20"/>
              </w:rPr>
              <w:t>kwalifikacje lub doświadczenie w zakresie działalności / aktywności pokrewnej do działalności / aktywności będącej przedmiotem projektu (maksymalnie 4 pkt.), w tym:</w:t>
            </w:r>
          </w:p>
          <w:p w14:paraId="00E6FD7B" w14:textId="77777777" w:rsidR="007B7DEE" w:rsidRPr="00CF11AB" w:rsidRDefault="007B7DEE" w:rsidP="007B7DEE">
            <w:pPr>
              <w:pStyle w:val="Akapitzlist"/>
              <w:numPr>
                <w:ilvl w:val="0"/>
                <w:numId w:val="5"/>
              </w:numPr>
              <w:spacing w:after="0" w:line="240" w:lineRule="auto"/>
              <w:contextualSpacing w:val="0"/>
              <w:rPr>
                <w:rFonts w:ascii="Calibri" w:hAnsi="Calibri" w:cs="Calibri"/>
                <w:sz w:val="20"/>
                <w:szCs w:val="20"/>
              </w:rPr>
            </w:pPr>
            <w:r w:rsidRPr="00CF11AB">
              <w:rPr>
                <w:rFonts w:ascii="Calibri" w:hAnsi="Calibri" w:cs="Calibri"/>
                <w:sz w:val="20"/>
                <w:szCs w:val="20"/>
              </w:rPr>
              <w:t xml:space="preserve">kwalifikacje w zakresie działalności / aktywności pokrewnej do działalności / aktywności będącej przedmiotem projektu – 2 pkt </w:t>
            </w:r>
          </w:p>
          <w:p w14:paraId="389700E5" w14:textId="77777777" w:rsidR="007B7DEE" w:rsidRPr="00CF11AB" w:rsidRDefault="007B7DEE" w:rsidP="007B7DEE">
            <w:pPr>
              <w:jc w:val="both"/>
              <w:rPr>
                <w:rFonts w:ascii="Calibri" w:hAnsi="Calibri" w:cs="Calibri"/>
                <w:sz w:val="20"/>
                <w:szCs w:val="20"/>
              </w:rPr>
            </w:pPr>
            <w:r w:rsidRPr="00CF11AB">
              <w:rPr>
                <w:rFonts w:ascii="Calibri" w:hAnsi="Calibri" w:cs="Calibri"/>
                <w:sz w:val="20"/>
                <w:szCs w:val="20"/>
              </w:rPr>
              <w:t xml:space="preserve">lub </w:t>
            </w:r>
          </w:p>
          <w:p w14:paraId="65AACCEB" w14:textId="140A274A" w:rsidR="007B7DEE" w:rsidRPr="00CF11AB" w:rsidRDefault="007B7DEE" w:rsidP="007B7DEE">
            <w:pPr>
              <w:pStyle w:val="Akapitzlist"/>
              <w:numPr>
                <w:ilvl w:val="0"/>
                <w:numId w:val="5"/>
              </w:numPr>
              <w:spacing w:after="0" w:line="240" w:lineRule="auto"/>
              <w:contextualSpacing w:val="0"/>
              <w:rPr>
                <w:rFonts w:ascii="Calibri" w:eastAsia="Times New Roman" w:hAnsi="Calibri" w:cs="Calibri"/>
                <w:sz w:val="20"/>
                <w:szCs w:val="20"/>
                <w:lang w:eastAsia="pl-PL"/>
              </w:rPr>
            </w:pPr>
            <w:r w:rsidRPr="00CF11AB">
              <w:rPr>
                <w:rFonts w:ascii="Calibri" w:hAnsi="Calibri" w:cs="Calibri"/>
                <w:sz w:val="20"/>
                <w:szCs w:val="20"/>
              </w:rPr>
              <w:t xml:space="preserve">doświadczenie w zakresie działalności / aktywności pokrewnej do działalności / aktywności będącej przedmiotem projektu – 2 pkt </w:t>
            </w:r>
          </w:p>
        </w:tc>
      </w:tr>
      <w:tr w:rsidR="00CF11AB" w:rsidRPr="00CF11AB" w14:paraId="124BA29F" w14:textId="77777777" w:rsidTr="00582499">
        <w:trPr>
          <w:gridAfter w:val="1"/>
          <w:wAfter w:w="63" w:type="dxa"/>
        </w:trPr>
        <w:tc>
          <w:tcPr>
            <w:tcW w:w="703" w:type="dxa"/>
          </w:tcPr>
          <w:p w14:paraId="30B33F13" w14:textId="6DF901A2"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6.</w:t>
            </w:r>
          </w:p>
        </w:tc>
        <w:tc>
          <w:tcPr>
            <w:tcW w:w="2957" w:type="dxa"/>
            <w:shd w:val="clear" w:color="auto" w:fill="FFFFFF" w:themeFill="background1"/>
          </w:tcPr>
          <w:p w14:paraId="67877AEA" w14:textId="20255C72"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Termin realizacji projektu </w:t>
            </w:r>
          </w:p>
        </w:tc>
        <w:tc>
          <w:tcPr>
            <w:tcW w:w="3376" w:type="dxa"/>
            <w:shd w:val="clear" w:color="auto" w:fill="FFFFFF" w:themeFill="background1"/>
          </w:tcPr>
          <w:p w14:paraId="538359FE" w14:textId="58B52C32" w:rsidR="007B7DEE" w:rsidRPr="00CF11AB" w:rsidRDefault="007B7DEE" w:rsidP="007B7DEE">
            <w:pPr>
              <w:rPr>
                <w:rFonts w:ascii="Calibri" w:eastAsia="Times New Roman" w:hAnsi="Calibri" w:cs="Calibri"/>
                <w:sz w:val="20"/>
                <w:szCs w:val="20"/>
                <w:lang w:eastAsia="pl-PL"/>
              </w:rPr>
            </w:pPr>
            <w:r w:rsidRPr="00CF11AB">
              <w:rPr>
                <w:rFonts w:ascii="Calibri" w:hAnsi="Calibri" w:cs="Calibri"/>
                <w:sz w:val="20"/>
                <w:szCs w:val="20"/>
              </w:rPr>
              <w:t xml:space="preserve">Preferowane będą projekty </w:t>
            </w:r>
            <w:r w:rsidRPr="00CF11AB">
              <w:rPr>
                <w:rFonts w:ascii="Calibri" w:hAnsi="Calibri" w:cs="Calibri"/>
                <w:sz w:val="20"/>
                <w:szCs w:val="20"/>
              </w:rPr>
              <w:lastRenderedPageBreak/>
              <w:t xml:space="preserve">realizowane w terminach krótszych niż 2 lata od zawarcia umowy o przyznaniu pomocy. </w:t>
            </w:r>
          </w:p>
        </w:tc>
        <w:tc>
          <w:tcPr>
            <w:tcW w:w="4222" w:type="dxa"/>
          </w:tcPr>
          <w:p w14:paraId="32F193E4"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lastRenderedPageBreak/>
              <w:t xml:space="preserve">Kryterium będzie uznane za spełnione, jeśli </w:t>
            </w:r>
            <w:r w:rsidRPr="00CF11AB">
              <w:rPr>
                <w:rFonts w:ascii="Calibri" w:eastAsia="Times New Roman" w:hAnsi="Calibri" w:cs="Calibri"/>
                <w:sz w:val="20"/>
                <w:szCs w:val="20"/>
                <w:lang w:eastAsia="pl-PL"/>
              </w:rPr>
              <w:lastRenderedPageBreak/>
              <w:t xml:space="preserve">termin zakończenia realizacji projektu i złożenia wniosku o płatność końcową będzie krótszy niż </w:t>
            </w:r>
            <w:r w:rsidRPr="00CF11AB">
              <w:rPr>
                <w:rFonts w:ascii="Calibri" w:hAnsi="Calibri" w:cs="Calibri"/>
                <w:sz w:val="20"/>
                <w:szCs w:val="20"/>
              </w:rPr>
              <w:t>2 lata od dnia zawarcia umowy o przyznaniu pomocy.</w:t>
            </w:r>
            <w:r w:rsidRPr="00CF11AB">
              <w:rPr>
                <w:rFonts w:ascii="Calibri" w:eastAsia="Times New Roman" w:hAnsi="Calibri" w:cs="Calibri"/>
                <w:sz w:val="20"/>
                <w:szCs w:val="20"/>
                <w:lang w:eastAsia="pl-PL"/>
              </w:rPr>
              <w:t xml:space="preserve"> </w:t>
            </w:r>
          </w:p>
          <w:p w14:paraId="78C34DC5"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Celem jest zapewnienie właściwego tempa realizacji LSR i osiągniecie kamieni milowych w ramach LSR.</w:t>
            </w:r>
          </w:p>
          <w:p w14:paraId="778B6464"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Źródło informacji:</w:t>
            </w:r>
          </w:p>
          <w:p w14:paraId="0E014D38" w14:textId="39974AD6"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wniosek / uproszczony biznesplan (jeśli dotyczy) w części dotyczącej planowanych terminów realizacji projektu i składania wniosku / wniosków o płatność</w:t>
            </w:r>
          </w:p>
        </w:tc>
        <w:tc>
          <w:tcPr>
            <w:tcW w:w="2962" w:type="dxa"/>
          </w:tcPr>
          <w:p w14:paraId="44AA9FD6"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lastRenderedPageBreak/>
              <w:t xml:space="preserve">maksymalna liczba punktów 5 pkt </w:t>
            </w:r>
          </w:p>
          <w:p w14:paraId="60C2A8E3"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lastRenderedPageBreak/>
              <w:t xml:space="preserve">(punkty nie sumują się) </w:t>
            </w:r>
          </w:p>
          <w:p w14:paraId="26D5E5A2" w14:textId="77777777" w:rsidR="007B7DEE" w:rsidRPr="00CF11AB" w:rsidRDefault="007B7DEE" w:rsidP="007B7DEE">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CF11AB">
              <w:rPr>
                <w:rFonts w:ascii="Calibri" w:eastAsia="Times New Roman" w:hAnsi="Calibri" w:cs="Calibri"/>
                <w:kern w:val="2"/>
                <w:sz w:val="20"/>
                <w:szCs w:val="20"/>
                <w:lang w:eastAsia="pl-PL"/>
                <w14:ligatures w14:val="standardContextual"/>
              </w:rPr>
              <w:t xml:space="preserve">deklarowany termin zakończenia realizacji projektu i złożenia wniosku o płatność końcową nie przekracza 12 miesięcy od dnia zawarcia umowy o przyznaniu pomocy – 5 pkt </w:t>
            </w:r>
          </w:p>
          <w:p w14:paraId="76D7312B" w14:textId="77777777" w:rsidR="007B7DEE" w:rsidRPr="00CF11AB" w:rsidRDefault="007B7DEE" w:rsidP="007B7DEE">
            <w:pPr>
              <w:pStyle w:val="Bezodstpw"/>
              <w:spacing w:line="256" w:lineRule="auto"/>
              <w:rPr>
                <w:rFonts w:ascii="Calibri" w:eastAsia="Times New Roman" w:hAnsi="Calibri" w:cs="Calibri"/>
                <w:kern w:val="2"/>
                <w:sz w:val="20"/>
                <w:szCs w:val="20"/>
                <w:lang w:eastAsia="pl-PL"/>
                <w14:ligatures w14:val="standardContextual"/>
              </w:rPr>
            </w:pPr>
            <w:r w:rsidRPr="00CF11AB">
              <w:rPr>
                <w:rFonts w:ascii="Calibri" w:eastAsia="Times New Roman" w:hAnsi="Calibri" w:cs="Calibri"/>
                <w:kern w:val="2"/>
                <w:sz w:val="20"/>
                <w:szCs w:val="20"/>
                <w:lang w:eastAsia="pl-PL"/>
                <w14:ligatures w14:val="standardContextual"/>
              </w:rPr>
              <w:t xml:space="preserve">albo </w:t>
            </w:r>
          </w:p>
          <w:p w14:paraId="2DF45AC9" w14:textId="38863D1A" w:rsidR="007B7DEE" w:rsidRPr="00CF11AB" w:rsidRDefault="007B7DEE" w:rsidP="007B7DEE">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CF11AB">
              <w:rPr>
                <w:rFonts w:ascii="Calibri" w:eastAsia="Times New Roman" w:hAnsi="Calibri" w:cs="Calibri"/>
                <w:kern w:val="2"/>
                <w:sz w:val="20"/>
                <w:szCs w:val="20"/>
                <w:lang w:eastAsia="pl-PL"/>
                <w14:ligatures w14:val="standardContextual"/>
              </w:rPr>
              <w:t>deklarowany termin zakończenia realizacji projektu i złożenia wniosku o płatność końcową jest dłuższy niż 12 miesięcy od dnia zawarcia umowy o przyznaniu pomocy – 0 pkt</w:t>
            </w:r>
          </w:p>
        </w:tc>
      </w:tr>
      <w:tr w:rsidR="00CF11AB" w:rsidRPr="00CF11AB" w14:paraId="1F2B5C58" w14:textId="77777777" w:rsidTr="00F74822">
        <w:trPr>
          <w:gridAfter w:val="1"/>
          <w:wAfter w:w="63" w:type="dxa"/>
        </w:trPr>
        <w:tc>
          <w:tcPr>
            <w:tcW w:w="703" w:type="dxa"/>
          </w:tcPr>
          <w:p w14:paraId="7AAA59D1" w14:textId="6B99B0CD"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lastRenderedPageBreak/>
              <w:t>7.</w:t>
            </w:r>
          </w:p>
        </w:tc>
        <w:tc>
          <w:tcPr>
            <w:tcW w:w="2957" w:type="dxa"/>
            <w:shd w:val="clear" w:color="auto" w:fill="FFFFFF" w:themeFill="background1"/>
          </w:tcPr>
          <w:p w14:paraId="74449FA2" w14:textId="41C03064"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Oddziaływanie projektu na osoby młode lub seniorów </w:t>
            </w:r>
          </w:p>
        </w:tc>
        <w:tc>
          <w:tcPr>
            <w:tcW w:w="3376" w:type="dxa"/>
            <w:shd w:val="clear" w:color="auto" w:fill="FFFFFF" w:themeFill="background1"/>
          </w:tcPr>
          <w:p w14:paraId="07ACFBAC" w14:textId="3C9B8D93" w:rsidR="007B7DEE" w:rsidRPr="00CF11AB" w:rsidRDefault="007B7DEE" w:rsidP="007B7DEE">
            <w:pPr>
              <w:rPr>
                <w:rFonts w:ascii="Calibri" w:eastAsia="Times New Roman" w:hAnsi="Calibri" w:cs="Calibri"/>
                <w:sz w:val="20"/>
                <w:szCs w:val="20"/>
                <w:lang w:eastAsia="pl-PL"/>
              </w:rPr>
            </w:pPr>
            <w:r w:rsidRPr="00CF11AB">
              <w:rPr>
                <w:rFonts w:ascii="Calibri" w:hAnsi="Calibri" w:cs="Calibri"/>
                <w:sz w:val="20"/>
                <w:szCs w:val="20"/>
              </w:rPr>
              <w:t xml:space="preserve">Premiowanie </w:t>
            </w:r>
            <w:r w:rsidRPr="00CF11AB">
              <w:rPr>
                <w:rFonts w:ascii="Calibri" w:eastAsia="Times New Roman" w:hAnsi="Calibri" w:cs="Calibri"/>
                <w:sz w:val="20"/>
                <w:szCs w:val="20"/>
                <w:lang w:eastAsia="pl-PL"/>
              </w:rPr>
              <w:t>projektów</w:t>
            </w:r>
            <w:r w:rsidRPr="00CF11AB">
              <w:rPr>
                <w:rFonts w:ascii="Calibri" w:hAnsi="Calibri" w:cs="Calibri"/>
                <w:sz w:val="20"/>
                <w:szCs w:val="20"/>
              </w:rPr>
              <w:t>, które są dedykowane osobom młodym lub seniorom</w:t>
            </w:r>
            <w:r w:rsidRPr="00CF11AB">
              <w:rPr>
                <w:rFonts w:ascii="Calibri" w:hAnsi="Calibri" w:cs="Calibri"/>
                <w:sz w:val="20"/>
                <w:szCs w:val="20"/>
              </w:rPr>
              <w:t>.</w:t>
            </w:r>
          </w:p>
        </w:tc>
        <w:tc>
          <w:tcPr>
            <w:tcW w:w="4222" w:type="dxa"/>
          </w:tcPr>
          <w:p w14:paraId="66DE9A9E" w14:textId="4FFC6671" w:rsidR="007B7DEE" w:rsidRPr="00CF11AB" w:rsidRDefault="007B7DEE" w:rsidP="007B7DEE">
            <w:pPr>
              <w:rPr>
                <w:rFonts w:ascii="Calibri" w:eastAsia="Times New Roman" w:hAnsi="Calibri" w:cs="Calibri"/>
                <w:strike/>
                <w:sz w:val="20"/>
                <w:szCs w:val="20"/>
                <w:lang w:eastAsia="pl-PL"/>
              </w:rPr>
            </w:pPr>
            <w:r w:rsidRPr="00CF11AB">
              <w:rPr>
                <w:rFonts w:ascii="Calibri" w:eastAsia="Times New Roman" w:hAnsi="Calibri" w:cs="Calibri"/>
                <w:sz w:val="20"/>
                <w:szCs w:val="20"/>
                <w:lang w:eastAsia="pl-PL"/>
              </w:rPr>
              <w:t xml:space="preserve">Kryterium będzie uznane za spełnione, jeśli realizacja projektu będzie oddziaływać na </w:t>
            </w:r>
            <w:r w:rsidRPr="00CF11AB">
              <w:rPr>
                <w:rFonts w:ascii="Calibri" w:hAnsi="Calibri" w:cs="Calibri"/>
                <w:sz w:val="20"/>
                <w:szCs w:val="20"/>
              </w:rPr>
              <w:t>osoby młode lub seniorów,</w:t>
            </w:r>
          </w:p>
          <w:p w14:paraId="04DE9F4E" w14:textId="77777777" w:rsidR="007B7DEE" w:rsidRPr="00CF11AB" w:rsidRDefault="007B7DEE" w:rsidP="007B7DEE">
            <w:pPr>
              <w:rPr>
                <w:rFonts w:ascii="Calibri" w:hAnsi="Calibri" w:cs="Calibri"/>
                <w:sz w:val="20"/>
                <w:szCs w:val="20"/>
              </w:rPr>
            </w:pPr>
            <w:r w:rsidRPr="00CF11AB">
              <w:rPr>
                <w:rFonts w:ascii="Calibri" w:hAnsi="Calibri" w:cs="Calibri"/>
                <w:sz w:val="20"/>
                <w:szCs w:val="20"/>
                <w:u w:val="single"/>
              </w:rPr>
              <w:t>Ludzie młodzi</w:t>
            </w:r>
            <w:r w:rsidRPr="00CF11AB">
              <w:rPr>
                <w:rFonts w:ascii="Calibri" w:hAnsi="Calibri" w:cs="Calibri"/>
                <w:sz w:val="20"/>
                <w:szCs w:val="20"/>
              </w:rPr>
              <w:t xml:space="preserve"> – osoby, które w dniu złożenia wniosku nie ukończyły 25. roku życia.</w:t>
            </w:r>
          </w:p>
          <w:p w14:paraId="11F368E0" w14:textId="02C56E72" w:rsidR="007B7DEE" w:rsidRPr="00CF11AB" w:rsidRDefault="007B7DEE" w:rsidP="007B7DEE">
            <w:pPr>
              <w:rPr>
                <w:rFonts w:ascii="Calibri" w:hAnsi="Calibri" w:cs="Calibri"/>
                <w:sz w:val="20"/>
                <w:szCs w:val="20"/>
              </w:rPr>
            </w:pPr>
            <w:r w:rsidRPr="00CF11AB">
              <w:rPr>
                <w:rFonts w:ascii="Calibri" w:hAnsi="Calibri" w:cs="Calibri"/>
                <w:sz w:val="20"/>
                <w:szCs w:val="20"/>
                <w:u w:val="single"/>
              </w:rPr>
              <w:t>Seniorzy</w:t>
            </w:r>
            <w:r w:rsidRPr="00CF11AB">
              <w:rPr>
                <w:rFonts w:ascii="Calibri" w:hAnsi="Calibri" w:cs="Calibri"/>
                <w:sz w:val="20"/>
                <w:szCs w:val="20"/>
              </w:rPr>
              <w:t xml:space="preserve"> – osoby, które w dniu złożenia wniosku ukończyły 60. rok życia</w:t>
            </w:r>
          </w:p>
          <w:p w14:paraId="420B13D2"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 xml:space="preserve">Źródło informacji: </w:t>
            </w:r>
          </w:p>
          <w:p w14:paraId="3E042CD7" w14:textId="6BF3D55A" w:rsidR="007B7DEE" w:rsidRPr="00CF11AB" w:rsidRDefault="007B7DEE" w:rsidP="007B7DEE">
            <w:pPr>
              <w:rPr>
                <w:rFonts w:ascii="Calibri" w:eastAsia="Times New Roman" w:hAnsi="Calibri" w:cs="Calibri"/>
                <w:strike/>
                <w:sz w:val="20"/>
                <w:szCs w:val="20"/>
                <w:lang w:eastAsia="pl-PL"/>
              </w:rPr>
            </w:pPr>
            <w:r w:rsidRPr="00CF11AB">
              <w:rPr>
                <w:rFonts w:ascii="Calibri" w:eastAsia="Times New Roman" w:hAnsi="Calibri" w:cs="Calibri"/>
                <w:sz w:val="20"/>
                <w:szCs w:val="20"/>
                <w:lang w:eastAsia="pl-PL"/>
              </w:rPr>
              <w:t>- wniosek / uproszczony biznesplan (jeśli dotyczy) oraz dodatkowe uzasadnienie potwierdzające oddziaływanie projektu na osoby młode lub seniorów</w:t>
            </w:r>
          </w:p>
          <w:p w14:paraId="789B3AF7" w14:textId="4B044A85"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 dokumenty potwierdzające, iż Wnioskodawca jest osoba młodą albo seniorem </w:t>
            </w:r>
          </w:p>
        </w:tc>
        <w:tc>
          <w:tcPr>
            <w:tcW w:w="2962" w:type="dxa"/>
          </w:tcPr>
          <w:p w14:paraId="5E33BFFD" w14:textId="77777777"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t>maksymalna liczba punktów</w:t>
            </w:r>
            <w:r w:rsidRPr="00CF11AB">
              <w:rPr>
                <w:rFonts w:ascii="Calibri" w:hAnsi="Calibri" w:cs="Calibri"/>
                <w:sz w:val="20"/>
                <w:szCs w:val="20"/>
              </w:rPr>
              <w:t xml:space="preserve"> 10 pkt </w:t>
            </w:r>
          </w:p>
          <w:p w14:paraId="02594121"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(punkty nie sumują się) </w:t>
            </w:r>
          </w:p>
          <w:p w14:paraId="015F5BBB" w14:textId="64263BD1"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 xml:space="preserve">Wnioskodawca jest osobą młodą lub seniorem </w:t>
            </w:r>
            <w:r w:rsidRPr="00CF11AB">
              <w:rPr>
                <w:rFonts w:ascii="Calibri" w:eastAsia="Times New Roman" w:hAnsi="Calibri" w:cs="Calibri"/>
                <w:sz w:val="20"/>
                <w:szCs w:val="20"/>
                <w:lang w:eastAsia="pl-PL"/>
              </w:rPr>
              <w:t xml:space="preserve">– 10 pkt. </w:t>
            </w:r>
          </w:p>
          <w:p w14:paraId="424ECBA2"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albo </w:t>
            </w:r>
          </w:p>
          <w:p w14:paraId="63E6D041" w14:textId="657C6EED"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realizacja projektu przyczyni się do bezpośredniego wsparcia osób młodych oraz seniorów – 10 pkt</w:t>
            </w:r>
          </w:p>
          <w:p w14:paraId="1401A190"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albo</w:t>
            </w:r>
          </w:p>
          <w:p w14:paraId="1D9FC637" w14:textId="6A36270F"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 xml:space="preserve">realizacja projektu przyczyni się pośrednio do wsparcia osób młodych lub seniorów – 2 pkt. </w:t>
            </w:r>
          </w:p>
          <w:p w14:paraId="1583E89A"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albo</w:t>
            </w:r>
          </w:p>
          <w:p w14:paraId="2C6E5122" w14:textId="3171DAB6" w:rsidR="007B7DEE" w:rsidRPr="00CF11AB" w:rsidRDefault="007B7DEE" w:rsidP="007B7DEE">
            <w:pPr>
              <w:pStyle w:val="Akapitzlist"/>
              <w:numPr>
                <w:ilvl w:val="0"/>
                <w:numId w:val="1"/>
              </w:numPr>
              <w:spacing w:after="0" w:line="240" w:lineRule="auto"/>
              <w:rPr>
                <w:rFonts w:ascii="Calibri" w:eastAsia="Times New Roman" w:hAnsi="Calibri" w:cs="Calibri"/>
                <w:sz w:val="20"/>
                <w:szCs w:val="20"/>
                <w:lang w:eastAsia="pl-PL"/>
              </w:rPr>
            </w:pPr>
            <w:r w:rsidRPr="00CF11AB">
              <w:rPr>
                <w:rFonts w:ascii="Calibri" w:hAnsi="Calibri" w:cs="Calibri"/>
                <w:sz w:val="20"/>
                <w:szCs w:val="20"/>
              </w:rPr>
              <w:t>realizacja projektu nie przyczyni się pośrednio lub bezpośrednio do wsparcia osób młodych lub seniorów –</w:t>
            </w:r>
            <w:r w:rsidRPr="00CF11AB">
              <w:rPr>
                <w:rFonts w:ascii="Calibri" w:hAnsi="Calibri" w:cs="Calibri"/>
                <w:sz w:val="20"/>
                <w:szCs w:val="20"/>
              </w:rPr>
              <w:lastRenderedPageBreak/>
              <w:t>- 0 pkt</w:t>
            </w:r>
          </w:p>
        </w:tc>
      </w:tr>
      <w:tr w:rsidR="00CF11AB" w:rsidRPr="00CF11AB" w14:paraId="085BAC9D" w14:textId="77777777" w:rsidTr="006A1B7F">
        <w:trPr>
          <w:gridAfter w:val="1"/>
          <w:wAfter w:w="63" w:type="dxa"/>
        </w:trPr>
        <w:tc>
          <w:tcPr>
            <w:tcW w:w="703" w:type="dxa"/>
          </w:tcPr>
          <w:p w14:paraId="5D827163" w14:textId="0F87934B"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lastRenderedPageBreak/>
              <w:t>8.</w:t>
            </w:r>
          </w:p>
        </w:tc>
        <w:tc>
          <w:tcPr>
            <w:tcW w:w="2957" w:type="dxa"/>
            <w:shd w:val="clear" w:color="auto" w:fill="FFFFFF" w:themeFill="background1"/>
          </w:tcPr>
          <w:p w14:paraId="7044BF80" w14:textId="074C4639" w:rsidR="007B7DEE" w:rsidRPr="00CF11AB" w:rsidRDefault="007B7DEE" w:rsidP="007B7DEE">
            <w:pPr>
              <w:rPr>
                <w:rFonts w:ascii="Calibri" w:hAnsi="Calibri" w:cs="Calibri"/>
                <w:sz w:val="20"/>
                <w:szCs w:val="20"/>
              </w:rPr>
            </w:pPr>
            <w:r w:rsidRPr="00CF11AB">
              <w:rPr>
                <w:rFonts w:ascii="Calibri" w:hAnsi="Calibri" w:cs="Calibri"/>
                <w:sz w:val="20"/>
                <w:szCs w:val="20"/>
              </w:rPr>
              <w:t>Promocja LGD</w:t>
            </w:r>
          </w:p>
        </w:tc>
        <w:tc>
          <w:tcPr>
            <w:tcW w:w="3376" w:type="dxa"/>
            <w:shd w:val="clear" w:color="auto" w:fill="FFFFFF" w:themeFill="background1"/>
          </w:tcPr>
          <w:p w14:paraId="187377DB" w14:textId="5E22F226" w:rsidR="007B7DEE" w:rsidRPr="00CF11AB" w:rsidRDefault="007B7DEE" w:rsidP="007B7DEE">
            <w:pPr>
              <w:rPr>
                <w:rFonts w:ascii="Calibri" w:eastAsia="Times New Roman" w:hAnsi="Calibri" w:cs="Calibri"/>
                <w:sz w:val="20"/>
                <w:szCs w:val="20"/>
                <w:lang w:eastAsia="pl-PL"/>
              </w:rPr>
            </w:pPr>
            <w:r w:rsidRPr="00CF11AB">
              <w:rPr>
                <w:rFonts w:ascii="Calibri" w:hAnsi="Calibri" w:cs="Calibri"/>
                <w:sz w:val="20"/>
                <w:szCs w:val="20"/>
              </w:rPr>
              <w:t xml:space="preserve">Premiowanie </w:t>
            </w:r>
            <w:r w:rsidRPr="00CF11AB">
              <w:rPr>
                <w:rFonts w:ascii="Calibri" w:eastAsia="Times New Roman" w:hAnsi="Calibri" w:cs="Calibri"/>
                <w:sz w:val="20"/>
                <w:szCs w:val="20"/>
                <w:lang w:eastAsia="pl-PL"/>
              </w:rPr>
              <w:t>projektów</w:t>
            </w:r>
            <w:r w:rsidRPr="00CF11AB">
              <w:rPr>
                <w:rFonts w:ascii="Calibri" w:hAnsi="Calibri" w:cs="Calibri"/>
                <w:sz w:val="20"/>
                <w:szCs w:val="20"/>
              </w:rPr>
              <w:t xml:space="preserve">, które będą uwzględniać promocję LGD, zgodnie z wymogami określonymi w Księdze wizualizacji PS dla WPR na lata 2023-2027 oraz zostanie przekazana informacja o projekcie sporządzona wg wzoru określonego przez LGD dla potrzeb utworzenia bazy projektów lub do zamieszczenia na stronę internetową LGD. </w:t>
            </w:r>
          </w:p>
        </w:tc>
        <w:tc>
          <w:tcPr>
            <w:tcW w:w="4222" w:type="dxa"/>
          </w:tcPr>
          <w:p w14:paraId="788C4ADB"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Kryterium będzie uznane za spełnione, jeśli Wnioskodawca przedstawi koncepcję informowania o źródle wsparcia projektu, w której uwzględni informowanie o roli LGD.</w:t>
            </w:r>
          </w:p>
          <w:p w14:paraId="3920B1F7"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Kryterium ma na celu wzmocnienie rozpoznawalności oraz pozytywnego wizerunku LGD wśród mieszkańców obszaru jako animatora lokalnej społeczności oraz operatora funduszy europejskich. </w:t>
            </w:r>
          </w:p>
          <w:p w14:paraId="365814B1"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Kryterium preferuje wnioskodawców, którzy zaplanowali upowszechnianie informacji dotyczącej realizacji projektu zgodnie z Księgą wizualizacji logo Planu Strategicznego dla Wspólnej Polityki Rolnej na lata 2023-2027″, w której zawarte są podstawowe zobowiązania w zakresie informowania o otrzymanej pomocy z Unii Europejskiej, w tym z EFRROW.</w:t>
            </w:r>
          </w:p>
          <w:p w14:paraId="6C1E9A79"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 xml:space="preserve">Źródło informacji: </w:t>
            </w:r>
          </w:p>
          <w:p w14:paraId="17266C89" w14:textId="6D18FB6E"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 wniosek / uproszczony biznesplan (jeśli dotyczy) oraz dodatkowe uzasadnienie potwierdzające </w:t>
            </w:r>
            <w:r w:rsidRPr="00CF11AB">
              <w:rPr>
                <w:rFonts w:ascii="Calibri" w:hAnsi="Calibri" w:cs="Calibri"/>
                <w:sz w:val="20"/>
                <w:szCs w:val="20"/>
              </w:rPr>
              <w:t>promocję LGD.</w:t>
            </w:r>
          </w:p>
        </w:tc>
        <w:tc>
          <w:tcPr>
            <w:tcW w:w="2962" w:type="dxa"/>
          </w:tcPr>
          <w:p w14:paraId="333D0618" w14:textId="77777777" w:rsidR="007B7DEE" w:rsidRPr="00CF11AB" w:rsidRDefault="007B7DEE" w:rsidP="007B7DEE">
            <w:pPr>
              <w:rPr>
                <w:rFonts w:ascii="Calibri" w:hAnsi="Calibri" w:cs="Calibri"/>
                <w:sz w:val="20"/>
                <w:szCs w:val="20"/>
              </w:rPr>
            </w:pPr>
            <w:r w:rsidRPr="00CF11AB">
              <w:rPr>
                <w:rFonts w:ascii="Calibri" w:eastAsia="Times New Roman" w:hAnsi="Calibri" w:cs="Calibri"/>
                <w:sz w:val="20"/>
                <w:szCs w:val="20"/>
                <w:lang w:eastAsia="pl-PL"/>
              </w:rPr>
              <w:t>maksymalna liczba punktów</w:t>
            </w:r>
            <w:r w:rsidRPr="00CF11AB">
              <w:rPr>
                <w:rFonts w:ascii="Calibri" w:hAnsi="Calibri" w:cs="Calibri"/>
                <w:sz w:val="20"/>
                <w:szCs w:val="20"/>
              </w:rPr>
              <w:t xml:space="preserve"> 15 pkt </w:t>
            </w:r>
          </w:p>
          <w:p w14:paraId="471F8F53" w14:textId="77777777" w:rsidR="007B7DEE" w:rsidRPr="00CF11AB" w:rsidRDefault="007B7DEE" w:rsidP="007B7DEE">
            <w:pPr>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 xml:space="preserve">(punkty sumują się) </w:t>
            </w:r>
          </w:p>
          <w:p w14:paraId="20CA3D5E"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 xml:space="preserve">Wnioskodawca przedstawił koncepcję informowania o źródle wsparcia projektu, w której uwzględnił informowanie o roli LGD </w:t>
            </w:r>
            <w:r w:rsidRPr="00CF11AB">
              <w:rPr>
                <w:rFonts w:ascii="Calibri" w:eastAsia="Times New Roman" w:hAnsi="Calibri" w:cs="Calibri"/>
                <w:sz w:val="20"/>
                <w:szCs w:val="20"/>
                <w:lang w:eastAsia="pl-PL"/>
              </w:rPr>
              <w:t xml:space="preserve">– 5 pkt. </w:t>
            </w:r>
          </w:p>
          <w:p w14:paraId="09A10D4D"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lub </w:t>
            </w:r>
          </w:p>
          <w:p w14:paraId="028807C3" w14:textId="77777777"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Wnioskodawca przekazał informacje o projekcie sporządzone wg wzoru określonego przez LGD dla potrzeb utworzenia bazy projektów lub do zamieszczenia na stronę internetową LGD</w:t>
            </w:r>
            <w:r w:rsidRPr="00CF11AB">
              <w:rPr>
                <w:rFonts w:ascii="Calibri" w:eastAsia="Times New Roman" w:hAnsi="Calibri" w:cs="Calibri"/>
                <w:sz w:val="20"/>
                <w:szCs w:val="20"/>
                <w:lang w:eastAsia="pl-PL"/>
              </w:rPr>
              <w:t xml:space="preserve"> – 5 pkt. </w:t>
            </w:r>
          </w:p>
          <w:p w14:paraId="379E6D93"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albo </w:t>
            </w:r>
          </w:p>
          <w:p w14:paraId="05E6F543" w14:textId="53DE80E9" w:rsidR="007B7DEE" w:rsidRPr="00CF11AB" w:rsidRDefault="007B7DEE" w:rsidP="007B7DEE">
            <w:pPr>
              <w:pStyle w:val="Akapitzlist"/>
              <w:numPr>
                <w:ilvl w:val="0"/>
                <w:numId w:val="1"/>
              </w:numPr>
              <w:spacing w:after="0" w:line="240" w:lineRule="auto"/>
              <w:rPr>
                <w:rFonts w:ascii="Calibri" w:hAnsi="Calibri" w:cs="Calibri"/>
                <w:sz w:val="20"/>
                <w:szCs w:val="20"/>
              </w:rPr>
            </w:pPr>
            <w:r w:rsidRPr="00CF11AB">
              <w:rPr>
                <w:rFonts w:ascii="Calibri" w:hAnsi="Calibri" w:cs="Calibri"/>
                <w:sz w:val="20"/>
                <w:szCs w:val="20"/>
              </w:rPr>
              <w:t>Wnioskodawca nie przedstawił koncepcji informowania o źródle wsparcia projektu, w której uwzględnił informowanie o roli LGD oraz nie przekazał informacji o projekcie sporządzone wg wzoru określonego przez LGD dla potrzeb utworzenia bazy projektów lub do zamieszczenia na stronę internetową LGD</w:t>
            </w:r>
            <w:r w:rsidRPr="00CF11AB">
              <w:rPr>
                <w:rFonts w:ascii="Calibri" w:eastAsia="Times New Roman" w:hAnsi="Calibri" w:cs="Calibri"/>
                <w:sz w:val="20"/>
                <w:szCs w:val="20"/>
                <w:lang w:eastAsia="pl-PL"/>
              </w:rPr>
              <w:t xml:space="preserve"> – 0 pkt. </w:t>
            </w:r>
          </w:p>
        </w:tc>
      </w:tr>
      <w:tr w:rsidR="00CF11AB" w:rsidRPr="00CF11AB" w14:paraId="545470C9" w14:textId="77777777" w:rsidTr="00F31DEC">
        <w:trPr>
          <w:gridAfter w:val="1"/>
          <w:wAfter w:w="63" w:type="dxa"/>
        </w:trPr>
        <w:tc>
          <w:tcPr>
            <w:tcW w:w="703" w:type="dxa"/>
          </w:tcPr>
          <w:p w14:paraId="3FF9A906" w14:textId="41B9E946" w:rsidR="007B7DEE" w:rsidRPr="00CF11AB" w:rsidRDefault="007B7DEE" w:rsidP="007B7DEE">
            <w:pPr>
              <w:ind w:left="284"/>
              <w:rPr>
                <w:rFonts w:ascii="Calibri" w:eastAsia="Times New Roman" w:hAnsi="Calibri" w:cs="Calibri"/>
                <w:sz w:val="20"/>
                <w:szCs w:val="20"/>
                <w:lang w:eastAsia="pl-PL"/>
              </w:rPr>
            </w:pPr>
            <w:r w:rsidRPr="00CF11AB">
              <w:rPr>
                <w:rFonts w:ascii="Calibri" w:eastAsia="Times New Roman" w:hAnsi="Calibri" w:cs="Calibri"/>
                <w:sz w:val="20"/>
                <w:szCs w:val="20"/>
                <w:lang w:eastAsia="pl-PL"/>
              </w:rPr>
              <w:t>9.</w:t>
            </w:r>
          </w:p>
        </w:tc>
        <w:tc>
          <w:tcPr>
            <w:tcW w:w="2957" w:type="dxa"/>
            <w:shd w:val="clear" w:color="auto" w:fill="FFFFFF" w:themeFill="background1"/>
          </w:tcPr>
          <w:p w14:paraId="5F00DF63"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Poprawność </w:t>
            </w:r>
          </w:p>
          <w:p w14:paraId="3F86D4F9"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i kompletność</w:t>
            </w:r>
          </w:p>
          <w:p w14:paraId="6CF4BFA9" w14:textId="32A51F89"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dokumentacji dotyczącej </w:t>
            </w:r>
            <w:r w:rsidRPr="00CF11AB">
              <w:rPr>
                <w:rFonts w:ascii="Calibri" w:hAnsi="Calibri" w:cs="Calibri"/>
                <w:sz w:val="20"/>
                <w:szCs w:val="20"/>
              </w:rPr>
              <w:lastRenderedPageBreak/>
              <w:t>projektu</w:t>
            </w:r>
          </w:p>
        </w:tc>
        <w:tc>
          <w:tcPr>
            <w:tcW w:w="3376" w:type="dxa"/>
            <w:shd w:val="clear" w:color="auto" w:fill="FFFFFF" w:themeFill="background1"/>
          </w:tcPr>
          <w:p w14:paraId="0469963B" w14:textId="37388616" w:rsidR="007B7DEE" w:rsidRPr="00CF11AB" w:rsidRDefault="007B7DEE" w:rsidP="007B7DEE">
            <w:pPr>
              <w:rPr>
                <w:rFonts w:ascii="Calibri" w:hAnsi="Calibri" w:cs="Calibri"/>
                <w:sz w:val="20"/>
                <w:szCs w:val="20"/>
              </w:rPr>
            </w:pPr>
            <w:r w:rsidRPr="00CF11AB">
              <w:rPr>
                <w:rFonts w:ascii="Calibri" w:hAnsi="Calibri" w:cs="Calibri"/>
                <w:sz w:val="20"/>
                <w:szCs w:val="20"/>
              </w:rPr>
              <w:lastRenderedPageBreak/>
              <w:t xml:space="preserve">Premiowanie projektów poprawnych i kompletnych przez dokonaniem wezwania do usunięcia braków lub </w:t>
            </w:r>
            <w:r w:rsidRPr="00CF11AB">
              <w:rPr>
                <w:rFonts w:ascii="Calibri" w:hAnsi="Calibri" w:cs="Calibri"/>
                <w:sz w:val="20"/>
                <w:szCs w:val="20"/>
              </w:rPr>
              <w:lastRenderedPageBreak/>
              <w:t xml:space="preserve">poprawy oczywistych omyłek w dokumentacji dotyczącej projektu. </w:t>
            </w:r>
          </w:p>
        </w:tc>
        <w:tc>
          <w:tcPr>
            <w:tcW w:w="4222" w:type="dxa"/>
          </w:tcPr>
          <w:p w14:paraId="6489F30D" w14:textId="77777777" w:rsidR="007B7DEE" w:rsidRPr="00CF11AB" w:rsidRDefault="007B7DEE" w:rsidP="007B7DEE">
            <w:pPr>
              <w:spacing w:before="60" w:after="60"/>
              <w:jc w:val="both"/>
              <w:rPr>
                <w:rFonts w:ascii="Calibri" w:hAnsi="Calibri" w:cs="Calibri"/>
                <w:sz w:val="20"/>
                <w:szCs w:val="20"/>
              </w:rPr>
            </w:pPr>
            <w:r w:rsidRPr="00CF11AB">
              <w:rPr>
                <w:rFonts w:ascii="Calibri" w:eastAsia="Times New Roman" w:hAnsi="Calibri" w:cs="Calibri"/>
                <w:sz w:val="20"/>
                <w:szCs w:val="20"/>
                <w:lang w:eastAsia="pl-PL"/>
              </w:rPr>
              <w:lastRenderedPageBreak/>
              <w:t xml:space="preserve">Kryterium będzie uznane za spełnione, jeśli bez </w:t>
            </w:r>
            <w:r w:rsidRPr="00CF11AB">
              <w:rPr>
                <w:rFonts w:ascii="Calibri" w:hAnsi="Calibri" w:cs="Calibri"/>
                <w:sz w:val="20"/>
                <w:szCs w:val="20"/>
              </w:rPr>
              <w:t xml:space="preserve">wezwania do usunięcia braków lub poprawy oczywistych omyłek w dokumentacji dotyczącej </w:t>
            </w:r>
            <w:r w:rsidRPr="00CF11AB">
              <w:rPr>
                <w:rFonts w:ascii="Calibri" w:hAnsi="Calibri" w:cs="Calibri"/>
                <w:sz w:val="20"/>
                <w:szCs w:val="20"/>
              </w:rPr>
              <w:lastRenderedPageBreak/>
              <w:t xml:space="preserve">projektu, możliwe będzie dokonanie przez LGD oceny i wyboru </w:t>
            </w:r>
            <w:r w:rsidRPr="00CF11AB">
              <w:rPr>
                <w:rFonts w:ascii="Calibri" w:eastAsia="Times New Roman" w:hAnsi="Calibri" w:cs="Calibri"/>
                <w:sz w:val="20"/>
                <w:szCs w:val="20"/>
                <w:lang w:eastAsia="pl-PL"/>
              </w:rPr>
              <w:t>projektu</w:t>
            </w:r>
            <w:r w:rsidRPr="00CF11AB">
              <w:rPr>
                <w:rFonts w:ascii="Calibri" w:hAnsi="Calibri" w:cs="Calibri"/>
                <w:sz w:val="20"/>
                <w:szCs w:val="20"/>
              </w:rPr>
              <w:t>.</w:t>
            </w:r>
          </w:p>
          <w:p w14:paraId="1B3E24CC" w14:textId="77777777" w:rsidR="007B7DEE" w:rsidRPr="00CF11AB" w:rsidRDefault="007B7DEE" w:rsidP="007B7DEE">
            <w:pPr>
              <w:rPr>
                <w:rFonts w:ascii="Calibri" w:hAnsi="Calibri" w:cs="Calibri"/>
                <w:sz w:val="20"/>
                <w:szCs w:val="20"/>
                <w:u w:val="single"/>
              </w:rPr>
            </w:pPr>
            <w:r w:rsidRPr="00CF11AB">
              <w:rPr>
                <w:rFonts w:ascii="Calibri" w:hAnsi="Calibri" w:cs="Calibri"/>
                <w:sz w:val="20"/>
                <w:szCs w:val="20"/>
                <w:u w:val="single"/>
              </w:rPr>
              <w:t xml:space="preserve">Źródło informacji: </w:t>
            </w:r>
          </w:p>
          <w:p w14:paraId="0C7F66E3" w14:textId="3A166F3D" w:rsidR="007B7DEE" w:rsidRPr="00CF11AB" w:rsidRDefault="007B7DEE" w:rsidP="007B7DEE">
            <w:pPr>
              <w:spacing w:before="60" w:after="60"/>
              <w:jc w:val="both"/>
              <w:rPr>
                <w:rFonts w:ascii="Calibri" w:eastAsia="Times New Roman" w:hAnsi="Calibri" w:cs="Calibri"/>
                <w:sz w:val="24"/>
                <w:szCs w:val="24"/>
                <w:lang w:eastAsia="pl-PL"/>
              </w:rPr>
            </w:pPr>
            <w:r w:rsidRPr="00CF11AB">
              <w:rPr>
                <w:rFonts w:ascii="Calibri" w:eastAsia="Times New Roman" w:hAnsi="Calibri" w:cs="Calibri"/>
                <w:sz w:val="20"/>
                <w:szCs w:val="20"/>
                <w:lang w:eastAsia="pl-PL"/>
              </w:rPr>
              <w:t xml:space="preserve">- wniosek / uproszczony biznesplan (jeśli dotyczy) oraz załączniki wymagane wraz z wnioskiem, warunkujące dokonanie oceny i wyboru projektu. </w:t>
            </w:r>
          </w:p>
        </w:tc>
        <w:tc>
          <w:tcPr>
            <w:tcW w:w="2962" w:type="dxa"/>
          </w:tcPr>
          <w:p w14:paraId="33EC2C0D"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lastRenderedPageBreak/>
              <w:t xml:space="preserve">maksymalna liczba punktów 15 pkt </w:t>
            </w:r>
          </w:p>
          <w:p w14:paraId="0662B622" w14:textId="77777777" w:rsidR="007B7DEE" w:rsidRPr="00CF11AB" w:rsidRDefault="007B7DEE" w:rsidP="007B7DEE">
            <w:pPr>
              <w:rPr>
                <w:rFonts w:ascii="Calibri" w:hAnsi="Calibri" w:cs="Calibri"/>
                <w:sz w:val="20"/>
                <w:szCs w:val="20"/>
              </w:rPr>
            </w:pPr>
            <w:r w:rsidRPr="00CF11AB">
              <w:rPr>
                <w:rFonts w:ascii="Calibri" w:hAnsi="Calibri" w:cs="Calibri"/>
                <w:sz w:val="20"/>
                <w:szCs w:val="20"/>
              </w:rPr>
              <w:t xml:space="preserve">(punkty nie sumują się) </w:t>
            </w:r>
          </w:p>
          <w:p w14:paraId="13F1EDCD" w14:textId="77777777" w:rsidR="007B7DEE" w:rsidRPr="00CF11AB" w:rsidRDefault="007B7DEE" w:rsidP="007B7DEE">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CF11AB">
              <w:rPr>
                <w:rFonts w:ascii="Calibri" w:eastAsia="Times New Roman" w:hAnsi="Calibri" w:cs="Calibri"/>
                <w:kern w:val="2"/>
                <w:sz w:val="20"/>
                <w:szCs w:val="20"/>
                <w:lang w:eastAsia="pl-PL"/>
                <w14:ligatures w14:val="standardContextual"/>
              </w:rPr>
              <w:lastRenderedPageBreak/>
              <w:t xml:space="preserve">dokumentacja dotycząca projektu jest poprawna i kompletna, ponieważ umożliwia dokonanie oceny i wyboru projektu bez konieczności </w:t>
            </w:r>
            <w:r w:rsidRPr="00CF11AB">
              <w:rPr>
                <w:rFonts w:ascii="Calibri" w:hAnsi="Calibri" w:cs="Calibri"/>
                <w:sz w:val="20"/>
                <w:szCs w:val="20"/>
              </w:rPr>
              <w:t>wezwania do usunięcia braków lub poprawy oczywistych omyłek</w:t>
            </w:r>
            <w:r w:rsidRPr="00CF11AB">
              <w:rPr>
                <w:rFonts w:ascii="Calibri" w:eastAsia="Times New Roman" w:hAnsi="Calibri" w:cs="Calibri"/>
                <w:kern w:val="2"/>
                <w:sz w:val="20"/>
                <w:szCs w:val="20"/>
                <w:lang w:eastAsia="pl-PL"/>
                <w14:ligatures w14:val="standardContextual"/>
              </w:rPr>
              <w:t xml:space="preserve"> – 15 pkt </w:t>
            </w:r>
          </w:p>
          <w:p w14:paraId="433C94D5" w14:textId="77777777" w:rsidR="007B7DEE" w:rsidRPr="00CF11AB" w:rsidRDefault="007B7DEE" w:rsidP="007B7DEE">
            <w:pPr>
              <w:pStyle w:val="Bezodstpw"/>
              <w:spacing w:line="256" w:lineRule="auto"/>
              <w:rPr>
                <w:rFonts w:ascii="Calibri" w:eastAsia="Times New Roman" w:hAnsi="Calibri" w:cs="Calibri"/>
                <w:kern w:val="2"/>
                <w:sz w:val="20"/>
                <w:szCs w:val="20"/>
                <w:lang w:eastAsia="pl-PL"/>
                <w14:ligatures w14:val="standardContextual"/>
              </w:rPr>
            </w:pPr>
            <w:r w:rsidRPr="00CF11AB">
              <w:rPr>
                <w:rFonts w:ascii="Calibri" w:eastAsia="Times New Roman" w:hAnsi="Calibri" w:cs="Calibri"/>
                <w:kern w:val="2"/>
                <w:sz w:val="20"/>
                <w:szCs w:val="20"/>
                <w:lang w:eastAsia="pl-PL"/>
                <w14:ligatures w14:val="standardContextual"/>
              </w:rPr>
              <w:t xml:space="preserve">albo </w:t>
            </w:r>
          </w:p>
          <w:p w14:paraId="1DB56E48" w14:textId="06269489" w:rsidR="007B7DEE" w:rsidRPr="00CF11AB" w:rsidRDefault="007B7DEE" w:rsidP="007B7DEE">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CF11AB">
              <w:rPr>
                <w:rFonts w:ascii="Calibri" w:eastAsia="Times New Roman" w:hAnsi="Calibri" w:cs="Calibri"/>
                <w:kern w:val="2"/>
                <w:sz w:val="20"/>
                <w:szCs w:val="20"/>
                <w:lang w:eastAsia="pl-PL"/>
                <w14:ligatures w14:val="standardContextual"/>
              </w:rPr>
              <w:t xml:space="preserve">dokumentacja dotycząca projektu nie jest poprawna i kompletna jest konieczne dokonanie </w:t>
            </w:r>
            <w:r w:rsidRPr="00CF11AB">
              <w:rPr>
                <w:rFonts w:ascii="Calibri" w:hAnsi="Calibri" w:cs="Calibri"/>
                <w:sz w:val="20"/>
                <w:szCs w:val="20"/>
              </w:rPr>
              <w:t>wezwania do usunięcia braków lub poprawy oczywistych omyłek</w:t>
            </w:r>
            <w:r w:rsidRPr="00CF11AB">
              <w:rPr>
                <w:rFonts w:ascii="Calibri" w:eastAsia="Times New Roman" w:hAnsi="Calibri" w:cs="Calibri"/>
                <w:kern w:val="2"/>
                <w:sz w:val="20"/>
                <w:szCs w:val="20"/>
                <w:lang w:eastAsia="pl-PL"/>
                <w14:ligatures w14:val="standardContextual"/>
              </w:rPr>
              <w:t xml:space="preserve"> – 0 pkt </w:t>
            </w:r>
          </w:p>
        </w:tc>
      </w:tr>
      <w:tr w:rsidR="00125D7C" w:rsidRPr="00CF11AB" w14:paraId="6D2CEC15" w14:textId="77777777" w:rsidTr="00125D7C">
        <w:tc>
          <w:tcPr>
            <w:tcW w:w="14283" w:type="dxa"/>
            <w:gridSpan w:val="6"/>
          </w:tcPr>
          <w:p w14:paraId="4677A470" w14:textId="7E397068" w:rsidR="00125D7C" w:rsidRPr="00CF11AB" w:rsidRDefault="00125D7C" w:rsidP="00125D7C">
            <w:r w:rsidRPr="00CF11AB">
              <w:lastRenderedPageBreak/>
              <w:t xml:space="preserve">W ramach Przedsięwzięcia 2.2. zastosowano poniższe kryteria </w:t>
            </w:r>
            <w:r w:rsidR="0080284A" w:rsidRPr="00CF11AB">
              <w:t>rozstrzygające</w:t>
            </w:r>
            <w:r w:rsidRPr="00CF11AB">
              <w:t>:</w:t>
            </w:r>
          </w:p>
          <w:p w14:paraId="76EC3939" w14:textId="77777777" w:rsidR="003D2C45" w:rsidRPr="00CF11AB" w:rsidRDefault="003D2C45" w:rsidP="003D2C45">
            <w:pPr>
              <w:pStyle w:val="Akapitzlist"/>
              <w:numPr>
                <w:ilvl w:val="0"/>
                <w:numId w:val="7"/>
              </w:numPr>
              <w:spacing w:after="0" w:line="240" w:lineRule="auto"/>
            </w:pPr>
            <w:r w:rsidRPr="00CF11AB">
              <w:t>Doświadczenie</w:t>
            </w:r>
          </w:p>
          <w:p w14:paraId="5F5C260F" w14:textId="53F54452" w:rsidR="003D2C45" w:rsidRPr="00CF11AB" w:rsidRDefault="0080284A" w:rsidP="003D2C45">
            <w:pPr>
              <w:pStyle w:val="Akapitzlist"/>
              <w:numPr>
                <w:ilvl w:val="0"/>
                <w:numId w:val="7"/>
              </w:numPr>
              <w:spacing w:after="0" w:line="240" w:lineRule="auto"/>
            </w:pPr>
            <w:r w:rsidRPr="00CF11AB">
              <w:t>Zintegrowanie</w:t>
            </w:r>
          </w:p>
        </w:tc>
      </w:tr>
    </w:tbl>
    <w:p w14:paraId="6F69CB46" w14:textId="77777777" w:rsidR="007C217C" w:rsidRPr="00CF11AB" w:rsidRDefault="007C217C"/>
    <w:tbl>
      <w:tblPr>
        <w:tblStyle w:val="Tabela-Siatka"/>
        <w:tblW w:w="0" w:type="auto"/>
        <w:tblInd w:w="-34" w:type="dxa"/>
        <w:tblLook w:val="04A0" w:firstRow="1" w:lastRow="0" w:firstColumn="1" w:lastColumn="0" w:noHBand="0" w:noVBand="1"/>
      </w:tblPr>
      <w:tblGrid>
        <w:gridCol w:w="3970"/>
        <w:gridCol w:w="4110"/>
      </w:tblGrid>
      <w:tr w:rsidR="00CF11AB" w:rsidRPr="00CF11AB" w14:paraId="56117361" w14:textId="77777777" w:rsidTr="00B612F5">
        <w:tc>
          <w:tcPr>
            <w:tcW w:w="3970" w:type="dxa"/>
          </w:tcPr>
          <w:p w14:paraId="48A84121" w14:textId="77777777" w:rsidR="003D2C45" w:rsidRPr="00CF11AB" w:rsidRDefault="003D2C45" w:rsidP="00B612F5">
            <w:pPr>
              <w:ind w:right="112"/>
            </w:pPr>
            <w:r w:rsidRPr="00CF11AB">
              <w:t>Minimalna ilość punktów</w:t>
            </w:r>
          </w:p>
        </w:tc>
        <w:tc>
          <w:tcPr>
            <w:tcW w:w="4110" w:type="dxa"/>
          </w:tcPr>
          <w:p w14:paraId="79D75CD6" w14:textId="565F1881" w:rsidR="003D2C45" w:rsidRPr="00CF11AB" w:rsidRDefault="00CF11AB" w:rsidP="00B612F5">
            <w:pPr>
              <w:ind w:right="112"/>
            </w:pPr>
            <w:r w:rsidRPr="00CF11AB">
              <w:t>21 pkt.</w:t>
            </w:r>
          </w:p>
        </w:tc>
      </w:tr>
      <w:tr w:rsidR="00CF11AB" w:rsidRPr="00CF11AB" w14:paraId="60E468AB" w14:textId="77777777" w:rsidTr="00B612F5">
        <w:tc>
          <w:tcPr>
            <w:tcW w:w="3970" w:type="dxa"/>
          </w:tcPr>
          <w:p w14:paraId="768430F8" w14:textId="77777777" w:rsidR="003D2C45" w:rsidRPr="00CF11AB" w:rsidRDefault="003D2C45" w:rsidP="00B612F5">
            <w:pPr>
              <w:ind w:right="112"/>
            </w:pPr>
            <w:r w:rsidRPr="00CF11AB">
              <w:t>Maksymalna ilość punktów</w:t>
            </w:r>
          </w:p>
        </w:tc>
        <w:tc>
          <w:tcPr>
            <w:tcW w:w="4110" w:type="dxa"/>
          </w:tcPr>
          <w:p w14:paraId="4857870A" w14:textId="1CEE7E0B" w:rsidR="003D2C45" w:rsidRPr="00CF11AB" w:rsidRDefault="00CF11AB" w:rsidP="00B612F5">
            <w:pPr>
              <w:ind w:right="112"/>
            </w:pPr>
            <w:r w:rsidRPr="00CF11AB">
              <w:t>88 pkt.</w:t>
            </w:r>
          </w:p>
        </w:tc>
      </w:tr>
    </w:tbl>
    <w:p w14:paraId="35904063" w14:textId="77777777" w:rsidR="003D2C45" w:rsidRPr="00CF11AB" w:rsidRDefault="003D2C45"/>
    <w:sectPr w:rsidR="003D2C45" w:rsidRPr="00CF11AB" w:rsidSect="00125D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F601B" w14:textId="77777777" w:rsidR="00217734" w:rsidRDefault="00217734" w:rsidP="007B7DEE">
      <w:pPr>
        <w:spacing w:after="0" w:line="240" w:lineRule="auto"/>
      </w:pPr>
      <w:r>
        <w:separator/>
      </w:r>
    </w:p>
  </w:endnote>
  <w:endnote w:type="continuationSeparator" w:id="0">
    <w:p w14:paraId="7AE8C258" w14:textId="77777777" w:rsidR="00217734" w:rsidRDefault="00217734" w:rsidP="007B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DC30A" w14:textId="77777777" w:rsidR="00217734" w:rsidRDefault="00217734" w:rsidP="007B7DEE">
      <w:pPr>
        <w:spacing w:after="0" w:line="240" w:lineRule="auto"/>
      </w:pPr>
      <w:r>
        <w:separator/>
      </w:r>
    </w:p>
  </w:footnote>
  <w:footnote w:type="continuationSeparator" w:id="0">
    <w:p w14:paraId="58701D29" w14:textId="77777777" w:rsidR="00217734" w:rsidRDefault="00217734" w:rsidP="007B7DEE">
      <w:pPr>
        <w:spacing w:after="0" w:line="240" w:lineRule="auto"/>
      </w:pPr>
      <w:r>
        <w:continuationSeparator/>
      </w:r>
    </w:p>
  </w:footnote>
  <w:footnote w:id="1">
    <w:p w14:paraId="26758EE4" w14:textId="77777777" w:rsidR="007B7DEE" w:rsidRPr="00CF11AB" w:rsidRDefault="007B7DEE" w:rsidP="00220D01">
      <w:pPr>
        <w:spacing w:after="0" w:line="240" w:lineRule="auto"/>
        <w:rPr>
          <w:rFonts w:ascii="Calibri" w:eastAsia="Times New Roman" w:hAnsi="Calibri" w:cs="Calibri"/>
          <w:sz w:val="20"/>
          <w:szCs w:val="20"/>
          <w:lang w:eastAsia="pl-PL"/>
        </w:rPr>
      </w:pPr>
      <w:r w:rsidRPr="00CF11AB">
        <w:rPr>
          <w:rStyle w:val="Odwoanieprzypisudolnego"/>
        </w:rPr>
        <w:footnoteRef/>
      </w:r>
      <w:r w:rsidRPr="00CF11AB">
        <w:t xml:space="preserve"> </w:t>
      </w:r>
      <w:r w:rsidRPr="00CF11AB">
        <w:rPr>
          <w:rFonts w:ascii="Calibri" w:eastAsia="Times New Roman" w:hAnsi="Calibri" w:cs="Calibri"/>
          <w:sz w:val="20"/>
          <w:szCs w:val="20"/>
          <w:u w:val="single"/>
          <w:lang w:eastAsia="pl-PL"/>
        </w:rPr>
        <w:t>Małe gospodarstwo rolne</w:t>
      </w:r>
      <w:r w:rsidRPr="00CF11AB">
        <w:rPr>
          <w:rFonts w:ascii="Calibri" w:eastAsia="Times New Roman" w:hAnsi="Calibri" w:cs="Calibri"/>
          <w:sz w:val="20"/>
          <w:szCs w:val="20"/>
          <w:lang w:eastAsia="pl-PL"/>
        </w:rPr>
        <w:t xml:space="preserve"> – przyjmuje się gospodarstwo, którego powierzchnia jest mniejsza niż 11,42 ha. </w:t>
      </w:r>
    </w:p>
    <w:p w14:paraId="06F77B6D" w14:textId="77777777" w:rsidR="007B7DEE" w:rsidRPr="00CF11AB" w:rsidRDefault="007B7DE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76A3"/>
    <w:multiLevelType w:val="hybridMultilevel"/>
    <w:tmpl w:val="5F7A5608"/>
    <w:lvl w:ilvl="0" w:tplc="63087F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27C4553"/>
    <w:multiLevelType w:val="hybridMultilevel"/>
    <w:tmpl w:val="36E8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2F6323"/>
    <w:multiLevelType w:val="hybridMultilevel"/>
    <w:tmpl w:val="F73688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C3026CE"/>
    <w:multiLevelType w:val="hybridMultilevel"/>
    <w:tmpl w:val="C02E32A6"/>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A2227F3"/>
    <w:multiLevelType w:val="hybridMultilevel"/>
    <w:tmpl w:val="60922248"/>
    <w:lvl w:ilvl="0" w:tplc="21B0B8BC">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2D2805DB"/>
    <w:multiLevelType w:val="hybridMultilevel"/>
    <w:tmpl w:val="8208E4F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1652687"/>
    <w:multiLevelType w:val="hybridMultilevel"/>
    <w:tmpl w:val="578056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95113AE"/>
    <w:multiLevelType w:val="hybridMultilevel"/>
    <w:tmpl w:val="68CCE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4597A54"/>
    <w:multiLevelType w:val="hybridMultilevel"/>
    <w:tmpl w:val="1B48196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51F0373"/>
    <w:multiLevelType w:val="hybridMultilevel"/>
    <w:tmpl w:val="E9E247B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130794">
    <w:abstractNumId w:val="5"/>
  </w:num>
  <w:num w:numId="2" w16cid:durableId="1447969258">
    <w:abstractNumId w:val="3"/>
  </w:num>
  <w:num w:numId="3" w16cid:durableId="1146583265">
    <w:abstractNumId w:val="9"/>
  </w:num>
  <w:num w:numId="4" w16cid:durableId="1449665615">
    <w:abstractNumId w:val="7"/>
  </w:num>
  <w:num w:numId="5" w16cid:durableId="1731615264">
    <w:abstractNumId w:val="4"/>
  </w:num>
  <w:num w:numId="6" w16cid:durableId="2002852296">
    <w:abstractNumId w:val="10"/>
  </w:num>
  <w:num w:numId="7" w16cid:durableId="1534415567">
    <w:abstractNumId w:val="1"/>
  </w:num>
  <w:num w:numId="8" w16cid:durableId="228344464">
    <w:abstractNumId w:val="8"/>
  </w:num>
  <w:num w:numId="9" w16cid:durableId="2043625255">
    <w:abstractNumId w:val="6"/>
  </w:num>
  <w:num w:numId="10" w16cid:durableId="879319667">
    <w:abstractNumId w:val="2"/>
  </w:num>
  <w:num w:numId="11" w16cid:durableId="148046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D7C"/>
    <w:rsid w:val="00071CDA"/>
    <w:rsid w:val="00125D7C"/>
    <w:rsid w:val="00217734"/>
    <w:rsid w:val="003D2C45"/>
    <w:rsid w:val="007B7DEE"/>
    <w:rsid w:val="007C217C"/>
    <w:rsid w:val="0080284A"/>
    <w:rsid w:val="0089468C"/>
    <w:rsid w:val="00BC54ED"/>
    <w:rsid w:val="00CF1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2126"/>
  <w15:docId w15:val="{E43AED8F-E2BA-4E99-9176-F920F2B2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D7C"/>
  </w:style>
  <w:style w:type="paragraph" w:styleId="Nagwek2">
    <w:name w:val="heading 2"/>
    <w:basedOn w:val="Normalny"/>
    <w:next w:val="Normalny"/>
    <w:link w:val="Nagwek2Znak"/>
    <w:uiPriority w:val="9"/>
    <w:semiHidden/>
    <w:unhideWhenUsed/>
    <w:qFormat/>
    <w:rsid w:val="007B7DEE"/>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Nagwek4">
    <w:name w:val="heading 4"/>
    <w:basedOn w:val="Normalny"/>
    <w:next w:val="Normalny"/>
    <w:link w:val="Nagwek4Znak"/>
    <w:uiPriority w:val="9"/>
    <w:semiHidden/>
    <w:unhideWhenUsed/>
    <w:qFormat/>
    <w:rsid w:val="007B7DEE"/>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25D7C"/>
    <w:pPr>
      <w:spacing w:after="160" w:line="259" w:lineRule="auto"/>
      <w:ind w:left="720"/>
      <w:contextualSpacing/>
    </w:pPr>
    <w:rPr>
      <w:kern w:val="2"/>
      <w14:ligatures w14:val="standardContextual"/>
    </w:rPr>
  </w:style>
  <w:style w:type="character" w:customStyle="1" w:styleId="AkapitzlistZnak">
    <w:name w:val="Akapit z listą Znak"/>
    <w:link w:val="Akapitzlist"/>
    <w:uiPriority w:val="34"/>
    <w:locked/>
    <w:rsid w:val="00125D7C"/>
    <w:rPr>
      <w:kern w:val="2"/>
      <w14:ligatures w14:val="standardContextual"/>
    </w:rPr>
  </w:style>
  <w:style w:type="paragraph" w:styleId="Bezodstpw">
    <w:name w:val="No Spacing"/>
    <w:uiPriority w:val="1"/>
    <w:qFormat/>
    <w:rsid w:val="00125D7C"/>
    <w:pPr>
      <w:spacing w:after="0" w:line="240" w:lineRule="auto"/>
    </w:pPr>
  </w:style>
  <w:style w:type="character" w:customStyle="1" w:styleId="Nagwek2Znak">
    <w:name w:val="Nagłówek 2 Znak"/>
    <w:basedOn w:val="Domylnaczcionkaakapitu"/>
    <w:link w:val="Nagwek2"/>
    <w:uiPriority w:val="9"/>
    <w:semiHidden/>
    <w:rsid w:val="007B7DEE"/>
    <w:rPr>
      <w:rFonts w:asciiTheme="majorHAnsi" w:eastAsiaTheme="majorEastAsia" w:hAnsiTheme="majorHAnsi" w:cstheme="majorBidi"/>
      <w:color w:val="365F91" w:themeColor="accent1" w:themeShade="BF"/>
      <w:kern w:val="2"/>
      <w:sz w:val="32"/>
      <w:szCs w:val="32"/>
      <w14:ligatures w14:val="standardContextual"/>
    </w:rPr>
  </w:style>
  <w:style w:type="paragraph" w:styleId="Tekstprzypisudolnego">
    <w:name w:val="footnote text"/>
    <w:basedOn w:val="Normalny"/>
    <w:link w:val="TekstprzypisudolnegoZnak"/>
    <w:uiPriority w:val="99"/>
    <w:semiHidden/>
    <w:unhideWhenUsed/>
    <w:rsid w:val="007B7DEE"/>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7B7DEE"/>
    <w:rPr>
      <w:kern w:val="2"/>
      <w:sz w:val="20"/>
      <w:szCs w:val="20"/>
      <w14:ligatures w14:val="standardContextual"/>
    </w:rPr>
  </w:style>
  <w:style w:type="character" w:styleId="Odwoanieprzypisudolnego">
    <w:name w:val="footnote reference"/>
    <w:basedOn w:val="Domylnaczcionkaakapitu"/>
    <w:uiPriority w:val="99"/>
    <w:semiHidden/>
    <w:unhideWhenUsed/>
    <w:rsid w:val="007B7DEE"/>
    <w:rPr>
      <w:vertAlign w:val="superscript"/>
    </w:rPr>
  </w:style>
  <w:style w:type="character" w:customStyle="1" w:styleId="Nagwek4Znak">
    <w:name w:val="Nagłówek 4 Znak"/>
    <w:basedOn w:val="Domylnaczcionkaakapitu"/>
    <w:link w:val="Nagwek4"/>
    <w:uiPriority w:val="9"/>
    <w:semiHidden/>
    <w:rsid w:val="007B7DEE"/>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2000</Words>
  <Characters>12002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LGD Wszyscy Razem</cp:lastModifiedBy>
  <cp:revision>4</cp:revision>
  <dcterms:created xsi:type="dcterms:W3CDTF">2024-10-10T10:24:00Z</dcterms:created>
  <dcterms:modified xsi:type="dcterms:W3CDTF">2024-10-18T08:30:00Z</dcterms:modified>
</cp:coreProperties>
</file>