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7FE13" w14:textId="78E7B680" w:rsidR="00B81303" w:rsidRDefault="00207DA1" w:rsidP="00B81303">
      <w:pPr>
        <w:rPr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EA210CF" wp14:editId="4C6E2F49">
                <wp:simplePos x="0" y="0"/>
                <wp:positionH relativeFrom="column">
                  <wp:posOffset>-625475</wp:posOffset>
                </wp:positionH>
                <wp:positionV relativeFrom="paragraph">
                  <wp:posOffset>0</wp:posOffset>
                </wp:positionV>
                <wp:extent cx="6935470" cy="1081405"/>
                <wp:effectExtent l="0" t="0" r="0" b="4445"/>
                <wp:wrapSquare wrapText="bothSides"/>
                <wp:docPr id="807939762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5470" cy="1081405"/>
                          <a:chOff x="0" y="0"/>
                          <a:chExt cx="6935470" cy="1081405"/>
                        </a:xfrm>
                      </wpg:grpSpPr>
                      <pic:pic xmlns:pic="http://schemas.openxmlformats.org/drawingml/2006/picture">
                        <pic:nvPicPr>
                          <pic:cNvPr id="310592808" name="Obraz 126836295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081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22115209" name="Obraz 179904751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7000" y="15240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86477240" name="Obraz 127017498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6700" y="314325"/>
                            <a:ext cx="285877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2D882AA3" id="Grupa 2" o:spid="_x0000_s1026" style="position:absolute;margin-left:-49.25pt;margin-top:0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268362953" o:spid="_x0000_s1027" type="#_x0000_t75" style="position:absolute;width:23907;height:10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usvXHAAAA4gAAAA8AAABkcnMvZG93bnJldi54bWxET8tqAjEU3Rf8h3AFdzVxxHYcjSIFpW4K&#10;PqDby+Q6GZzcDJNUx369WRS6PJz3ct27RtyoC7VnDZOxAkFcelNzpeF82r7mIEJENth4Jg0PCrBe&#10;DV6WWBh/5wPdjrESKYRDgRpsjG0hZSgtOQxj3xIn7uI7hzHBrpKmw3sKd43MlHqTDmtODRZb+rBU&#10;Xo8/TkNmr/PTJVdf37v8UL3H7f73XO61Hg37zQJEpD7+i//cn0bDdKJm8yxXaXO6lO6AXD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FusvXHAAAA4gAAAA8AAAAAAAAAAAAA&#10;AAAAnwIAAGRycy9kb3ducmV2LnhtbFBLBQYAAAAABAAEAPcAAACTAwAAAAA=&#10;">
                  <v:imagedata r:id="rId11" o:title=""/>
                  <v:path arrowok="t"/>
                </v:shape>
                <v:shape id="Obraz 1799047513" o:spid="_x0000_s1028" type="#_x0000_t75" style="position:absolute;left:26670;top:1524;width:8153;height:8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ohnKAAAA4wAAAA8AAABkcnMvZG93bnJldi54bWxET8FqAjEQvRf6D2EKXopmXbC0q1GKoEh7&#10;abcePI6bMVncTJYk1fXvm0Khlwczb9578xarwXXiQiG2nhVMJwUI4sbrlo2C/ddm/AwiJmSNnWdS&#10;cKMIq+X93QIr7a/8SZc6GZFNOFaowKbUV1LGxpLDOPE9ceZOPjhMeQxG6oDXbO46WRbFk3TYck6w&#10;2NPaUnOuv52C1nxsDibUjzb26X3t3tx+dtwqNXoYXucgEg3p//hPvdP5/VlZTjMUL/DbKS9ALn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LVPohnKAAAA4wAAAA8AAAAAAAAA&#10;AAAAAAAAnwIAAGRycy9kb3ducmV2LnhtbFBLBQYAAAAABAAEAPcAAACWAwAAAAA=&#10;">
                  <v:imagedata r:id="rId12" o:title=""/>
                  <v:path arrowok="t"/>
                </v:shape>
                <v:shape id="Obraz 1270174981" o:spid="_x0000_s1029" type="#_x0000_t75" style="position:absolute;left:40767;top:3143;width:28587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SajjKAAAA4wAAAA8AAABkcnMvZG93bnJldi54bWxEj0FPwzAMhe9I/IfISNxYuqhsU1k2oUpI&#10;nBBsSL16jWkrEqc0YSv/Hh+QONp+fu992/0cvDrTlIbIFpaLAhRxG93AnYX349PdBlTKyA59ZLLw&#10;Qwn2u+urLVYuXviNzofcKTHhVKGFPuex0jq1PQVMizgSy+0jTgGzjFOn3YQXMQ9em6JY6YADS0KP&#10;I9U9tZ+H72ChNC9fJ+ebpjkFU+Nr8Oa+Xlp7ezM/PoDKNOd/8d/3s5P6xWZVrtemFAphkgXo3S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D+SajjKAAAA4wAAAA8AAAAAAAAA&#10;AAAAAAAAnwIAAGRycy9kb3ducmV2LnhtbFBLBQYAAAAABAAEAPcAAACWAwAAAAA=&#10;">
                  <v:imagedata r:id="rId13" o:title=""/>
                  <v:path arrowok="t"/>
                </v:shape>
                <w10:wrap type="square"/>
              </v:group>
            </w:pict>
          </mc:Fallback>
        </mc:AlternateContent>
      </w:r>
    </w:p>
    <w:p w14:paraId="1EEFBF26" w14:textId="45B62CF6" w:rsidR="00B81303" w:rsidRDefault="00B81303" w:rsidP="00B81303">
      <w:pPr>
        <w:jc w:val="center"/>
        <w:rPr>
          <w:b/>
          <w:sz w:val="28"/>
          <w:szCs w:val="28"/>
        </w:rPr>
      </w:pPr>
    </w:p>
    <w:p w14:paraId="00000002" w14:textId="5DDF97B9" w:rsidR="00937389" w:rsidRPr="00B81303" w:rsidRDefault="008E21F9" w:rsidP="00B81303">
      <w:pPr>
        <w:jc w:val="center"/>
        <w:rPr>
          <w:b/>
          <w:sz w:val="28"/>
          <w:szCs w:val="28"/>
        </w:rPr>
      </w:pPr>
      <w:r w:rsidRPr="00C97289">
        <w:rPr>
          <w:b/>
          <w:sz w:val="28"/>
          <w:szCs w:val="28"/>
        </w:rPr>
        <w:t>Procedury</w:t>
      </w:r>
      <w:r w:rsidR="00FB3E31" w:rsidRPr="00C97289">
        <w:rPr>
          <w:b/>
          <w:sz w:val="28"/>
          <w:szCs w:val="28"/>
        </w:rPr>
        <w:t xml:space="preserve"> oceny i wyboru operacji LGD </w:t>
      </w:r>
      <w:r w:rsidR="004D153B">
        <w:rPr>
          <w:b/>
          <w:sz w:val="28"/>
          <w:szCs w:val="28"/>
        </w:rPr>
        <w:t>Stowarzyszeni</w:t>
      </w:r>
      <w:r w:rsidR="00FC4577">
        <w:rPr>
          <w:b/>
          <w:sz w:val="28"/>
          <w:szCs w:val="28"/>
        </w:rPr>
        <w:t>a</w:t>
      </w:r>
      <w:r w:rsidR="00207DA1">
        <w:rPr>
          <w:b/>
          <w:sz w:val="28"/>
          <w:szCs w:val="28"/>
        </w:rPr>
        <w:t xml:space="preserve"> LGD „Wszyscy Razem</w:t>
      </w:r>
      <w:r w:rsidR="004D153B">
        <w:rPr>
          <w:b/>
          <w:sz w:val="28"/>
          <w:szCs w:val="28"/>
        </w:rPr>
        <w:t>”</w:t>
      </w:r>
      <w:r w:rsidR="00FB3E31" w:rsidRPr="00C97289">
        <w:rPr>
          <w:b/>
          <w:sz w:val="28"/>
          <w:szCs w:val="28"/>
        </w:rPr>
        <w:t xml:space="preserve"> dla projektów finansowanych z EFRROW</w:t>
      </w:r>
    </w:p>
    <w:p w14:paraId="00000018" w14:textId="07E63EBD" w:rsidR="00937389" w:rsidRPr="00B81303" w:rsidRDefault="00937389" w:rsidP="00FA2AC6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0"/>
        <w:rPr>
          <w:sz w:val="32"/>
          <w:szCs w:val="32"/>
        </w:rPr>
      </w:pPr>
    </w:p>
    <w:p w14:paraId="00000019" w14:textId="77777777" w:rsidR="00937389" w:rsidRPr="00C97289" w:rsidRDefault="00FB3E31" w:rsidP="006F13DD">
      <w:pPr>
        <w:pStyle w:val="Proc"/>
        <w:rPr>
          <w:color w:val="auto"/>
        </w:rPr>
      </w:pPr>
      <w:r w:rsidRPr="00C97289">
        <w:rPr>
          <w:color w:val="auto"/>
        </w:rPr>
        <w:t>Informacje wstępne</w:t>
      </w:r>
    </w:p>
    <w:p w14:paraId="0000001A" w14:textId="77777777" w:rsidR="00937389" w:rsidRPr="00C97289" w:rsidRDefault="00FB3E31" w:rsidP="00B33A2A">
      <w:pPr>
        <w:pStyle w:val="Proc2"/>
      </w:pPr>
      <w:r w:rsidRPr="00C97289">
        <w:t>Zakres procedur</w:t>
      </w:r>
    </w:p>
    <w:p w14:paraId="0000001B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§1</w:t>
      </w:r>
    </w:p>
    <w:p w14:paraId="0000001C" w14:textId="77777777" w:rsidR="00937389" w:rsidRPr="00C97289" w:rsidRDefault="00FB3E31" w:rsidP="00C4439D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Procedury obejmują proces przeprowadzenia naboru, oceny i wyboru operacji (projektów) składanych do Lokalnej Grupy Działania, a w szczególności: </w:t>
      </w:r>
    </w:p>
    <w:p w14:paraId="0000001D" w14:textId="77777777" w:rsidR="00937389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Umocowanie prawne, zakres kompetencji Rady LGD.  </w:t>
      </w:r>
    </w:p>
    <w:p w14:paraId="0000001E" w14:textId="77777777" w:rsidR="00937389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Obowiązki LGD związane z naborami wniosków na wdrażanie LSR. </w:t>
      </w:r>
    </w:p>
    <w:p w14:paraId="53726BFA" w14:textId="5F2EB331" w:rsidR="00C4439D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Proces naboru wniosków o </w:t>
      </w:r>
      <w:r w:rsidR="00A01F96" w:rsidRPr="00C97289">
        <w:t>wsparcie</w:t>
      </w:r>
      <w:r w:rsidRPr="00C97289">
        <w:t xml:space="preserve"> na wdrażanie LSR</w:t>
      </w:r>
      <w:r w:rsidR="00C4439D" w:rsidRPr="00C97289">
        <w:t xml:space="preserve"> obejmujący:</w:t>
      </w:r>
    </w:p>
    <w:p w14:paraId="501E72A8" w14:textId="41B0682F" w:rsidR="00C97289" w:rsidRPr="00C97289" w:rsidRDefault="00811A80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o</w:t>
      </w:r>
      <w:r w:rsidR="00C97289" w:rsidRPr="00C97289">
        <w:t>głoszenie naboru,</w:t>
      </w:r>
    </w:p>
    <w:p w14:paraId="03CEECC2" w14:textId="4D12A41C" w:rsidR="00C4439D" w:rsidRDefault="00811A80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u</w:t>
      </w:r>
      <w:r w:rsidR="00C97289" w:rsidRPr="00C97289">
        <w:t>nieważnienie naboru wniosków,</w:t>
      </w:r>
    </w:p>
    <w:p w14:paraId="1999D51A" w14:textId="3F92DB08" w:rsidR="007D76FE" w:rsidRPr="00C97289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złożenie i wycofanie wniosku,</w:t>
      </w:r>
    </w:p>
    <w:p w14:paraId="3D3FC579" w14:textId="04360426" w:rsidR="00811A80" w:rsidRPr="00C97289" w:rsidRDefault="003E0CC8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weryfikację</w:t>
      </w:r>
      <w:r w:rsidR="00811A80" w:rsidRPr="00C97289">
        <w:t xml:space="preserve"> </w:t>
      </w:r>
      <w:r w:rsidR="00811A80">
        <w:t>formalna</w:t>
      </w:r>
      <w:r w:rsidR="00811A80" w:rsidRPr="00C97289">
        <w:t xml:space="preserve"> wniosków o wsparcie, </w:t>
      </w:r>
    </w:p>
    <w:p w14:paraId="434E6621" w14:textId="7022D53C" w:rsidR="00811A80" w:rsidRPr="00C97289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70375E">
        <w:rPr>
          <w:rFonts w:eastAsia="+mn-ea" w:cs="+mn-cs"/>
          <w:color w:val="000000"/>
          <w:kern w:val="24"/>
        </w:rPr>
        <w:t xml:space="preserve">ocena merytoryczna wniosków w zakresie spełnienia warunków udzielenia wsparcia </w:t>
      </w:r>
      <w:r w:rsidRPr="0070375E">
        <w:t>(w tym ocena zgodności z LSR oraz warunkami naboru)</w:t>
      </w:r>
      <w:r w:rsidR="00811A80" w:rsidRPr="00C97289">
        <w:t>,</w:t>
      </w:r>
    </w:p>
    <w:p w14:paraId="0000001F" w14:textId="1B521D40" w:rsidR="00937389" w:rsidRPr="00C97289" w:rsidRDefault="00FB3E31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zł</w:t>
      </w:r>
      <w:r w:rsidR="00C97289" w:rsidRPr="00C97289">
        <w:t>ożenie wyjaśnień lub dokumentów,</w:t>
      </w:r>
    </w:p>
    <w:p w14:paraId="3B9E1992" w14:textId="61A0889B" w:rsidR="00C4439D" w:rsidRPr="00C97289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bookmarkStart w:id="0" w:name="_1fob9te" w:colFirst="0" w:colLast="0"/>
      <w:bookmarkEnd w:id="0"/>
      <w:r w:rsidRPr="00C97289">
        <w:t>ocen</w:t>
      </w:r>
      <w:r>
        <w:t>a</w:t>
      </w:r>
      <w:r w:rsidRPr="00C97289">
        <w:t xml:space="preserve"> </w:t>
      </w:r>
      <w:r>
        <w:t xml:space="preserve">merytoryczna </w:t>
      </w:r>
      <w:r w:rsidRPr="00C97289">
        <w:t>zgodności z kryteriami wyboru</w:t>
      </w:r>
      <w:r w:rsidRPr="00C97289" w:rsidDel="007D76FE">
        <w:t xml:space="preserve"> </w:t>
      </w:r>
      <w:r w:rsidR="00C97289" w:rsidRPr="00C97289">
        <w:t>,</w:t>
      </w:r>
    </w:p>
    <w:p w14:paraId="00000020" w14:textId="4AEF4CDA" w:rsidR="00937389" w:rsidRDefault="00C4439D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ustalenie kwoty wsparcia</w:t>
      </w:r>
      <w:r w:rsidR="00C97289" w:rsidRPr="00C97289">
        <w:t>,</w:t>
      </w:r>
    </w:p>
    <w:p w14:paraId="5C5576CC" w14:textId="1A9B83C4" w:rsidR="007D76FE" w:rsidRPr="00C97289" w:rsidRDefault="007D76FE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eastAsia="+mn-ea" w:cs="+mn-cs"/>
          <w:color w:val="000000"/>
          <w:kern w:val="24"/>
        </w:rPr>
        <w:t>wybór operacji do finansowania,</w:t>
      </w:r>
    </w:p>
    <w:p w14:paraId="00000021" w14:textId="7D2D08BB" w:rsidR="00937389" w:rsidRDefault="00811A80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protesty</w:t>
      </w:r>
      <w:r w:rsidR="00055A83">
        <w:t>,</w:t>
      </w:r>
    </w:p>
    <w:p w14:paraId="05B18F41" w14:textId="77777777" w:rsidR="001E06E5" w:rsidRPr="00C97289" w:rsidRDefault="001E06E5" w:rsidP="009261B7">
      <w:pPr>
        <w:pStyle w:val="Akapitzlist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operacje własne.</w:t>
      </w:r>
    </w:p>
    <w:p w14:paraId="00000022" w14:textId="4C5C7DF0" w:rsidR="00937389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Składanie wniosków i wymiana korespondencji przez system IT</w:t>
      </w:r>
      <w:r w:rsidR="008914F6" w:rsidRPr="00C97289">
        <w:t xml:space="preserve"> Agencji</w:t>
      </w:r>
      <w:r w:rsidR="00C97289" w:rsidRPr="00C97289">
        <w:t>.</w:t>
      </w:r>
    </w:p>
    <w:p w14:paraId="00000023" w14:textId="57336EC7" w:rsidR="00937389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Procedury i dokumenty wewnętrzne stosowane w procesie obsługi wniosków o </w:t>
      </w:r>
      <w:r w:rsidR="00A01F96" w:rsidRPr="00C97289">
        <w:t>wsparcie</w:t>
      </w:r>
      <w:r w:rsidRPr="00C97289">
        <w:t xml:space="preserve"> w ramach LSR oraz wyboru operacji. </w:t>
      </w:r>
    </w:p>
    <w:p w14:paraId="00000024" w14:textId="77777777" w:rsidR="00937389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Zmiana procedury wyboru operacji.</w:t>
      </w:r>
    </w:p>
    <w:p w14:paraId="00000025" w14:textId="01903FA7" w:rsidR="00937389" w:rsidRPr="00C97289" w:rsidRDefault="00FB3E31" w:rsidP="00811A80">
      <w:pPr>
        <w:pStyle w:val="Akapitzlist"/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</w:pPr>
      <w:r w:rsidRPr="00C97289">
        <w:t>Archiwizacja dokumentacji wytworzonej w procesie wyboru operacji.</w:t>
      </w:r>
    </w:p>
    <w:p w14:paraId="7679B485" w14:textId="77777777" w:rsidR="00207DA1" w:rsidRDefault="00207DA1" w:rsidP="00B33A2A">
      <w:pPr>
        <w:pStyle w:val="Proc2"/>
      </w:pPr>
    </w:p>
    <w:p w14:paraId="360F5957" w14:textId="77777777" w:rsidR="00207DA1" w:rsidRDefault="00207DA1" w:rsidP="00B33A2A">
      <w:pPr>
        <w:pStyle w:val="Proc2"/>
      </w:pPr>
    </w:p>
    <w:p w14:paraId="00000026" w14:textId="77777777" w:rsidR="00937389" w:rsidRPr="00C97289" w:rsidRDefault="00FB3E31" w:rsidP="00B33A2A">
      <w:pPr>
        <w:pStyle w:val="Proc2"/>
      </w:pPr>
      <w:r w:rsidRPr="00C97289">
        <w:lastRenderedPageBreak/>
        <w:t xml:space="preserve">Podstawy prawne </w:t>
      </w:r>
    </w:p>
    <w:p w14:paraId="00000027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§2</w:t>
      </w:r>
    </w:p>
    <w:p w14:paraId="7FB5C099" w14:textId="77777777" w:rsidR="00F95488" w:rsidRDefault="00FB3E31" w:rsidP="00F954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Rozporządzenie 2021/1060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</w:t>
      </w:r>
      <w:r w:rsidR="0031437A">
        <w:t xml:space="preserve">.06.2021, str. 159, z </w:t>
      </w:r>
      <w:proofErr w:type="spellStart"/>
      <w:r w:rsidR="0031437A">
        <w:t>późn</w:t>
      </w:r>
      <w:proofErr w:type="spellEnd"/>
      <w:r w:rsidR="0031437A">
        <w:t>. zm.</w:t>
      </w:r>
      <w:r w:rsidRPr="00C97289">
        <w:t>);</w:t>
      </w:r>
    </w:p>
    <w:p w14:paraId="5E026B95" w14:textId="7FA91779" w:rsidR="00F95488" w:rsidRPr="00365023" w:rsidRDefault="00F95488" w:rsidP="00F954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365023">
        <w:rPr>
          <w:rFonts w:asciiTheme="majorHAnsi" w:hAnsiTheme="majorHAnsi" w:cstheme="majorHAnsi"/>
        </w:rPr>
        <w:t xml:space="preserve">Rozporządzenie 2024/2509  - rozporządzenie Parlamentu Europejskiego i Rady (UE, </w:t>
      </w:r>
      <w:proofErr w:type="spellStart"/>
      <w:r w:rsidRPr="00365023">
        <w:rPr>
          <w:rFonts w:asciiTheme="majorHAnsi" w:hAnsiTheme="majorHAnsi" w:cstheme="majorHAnsi"/>
        </w:rPr>
        <w:t>Euratom</w:t>
      </w:r>
      <w:proofErr w:type="spellEnd"/>
      <w:r w:rsidRPr="00365023">
        <w:rPr>
          <w:rFonts w:asciiTheme="majorHAnsi" w:hAnsiTheme="majorHAnsi" w:cstheme="majorHAnsi"/>
        </w:rPr>
        <w:t>) 2024/2509 z dnia 23 września 2024 r. w sprawie zasad finansowych mających zastosowanie do budżetu ogólnego Unii Dz. U.UE L z dnia 26 września 2024 r</w:t>
      </w:r>
    </w:p>
    <w:p w14:paraId="00000029" w14:textId="7DB29E0F" w:rsidR="00937389" w:rsidRPr="00C97289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Ustawa RLKS – ustawa z dnia 20 lutego 2015 r. o rozwoju lokalnym z udziałem lokalnej społeczności</w:t>
      </w:r>
      <w:r w:rsidR="0031437A">
        <w:t xml:space="preserve"> (Dz. U. z 2023 r. poz. 1554 z późn.zm.)</w:t>
      </w:r>
      <w:r w:rsidRPr="00C97289">
        <w:t>;</w:t>
      </w:r>
    </w:p>
    <w:p w14:paraId="0000002A" w14:textId="3CE8EFD0" w:rsidR="00937389" w:rsidRPr="00C97289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Ustawa PS WPR – ustawa z dnia 8 lutego 2023 r. o Planie Strategicznym dla Wspólnej Polityki Rolnej na lata 2023–2027</w:t>
      </w:r>
      <w:r w:rsidR="0031437A">
        <w:t xml:space="preserve"> ( Dz. U. z 2024 r. poz. 261  z </w:t>
      </w:r>
      <w:proofErr w:type="spellStart"/>
      <w:r w:rsidR="0031437A">
        <w:t>późn</w:t>
      </w:r>
      <w:proofErr w:type="spellEnd"/>
      <w:r w:rsidR="0031437A">
        <w:t>. zm.)</w:t>
      </w:r>
      <w:r w:rsidRPr="00C97289">
        <w:t>;</w:t>
      </w:r>
    </w:p>
    <w:p w14:paraId="0000002B" w14:textId="77777777" w:rsidR="00937389" w:rsidRPr="00C97289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Wytyczne podstawowe - Wytyczne podstawowe w zakresie pomocy finansowej w ramach Planu Strategicznego dla Wspólnej Polityki Rolnej na lata 2023–2027;</w:t>
      </w:r>
    </w:p>
    <w:p w14:paraId="0000002C" w14:textId="5B1659F2" w:rsidR="00937389" w:rsidRPr="00C97289" w:rsidRDefault="007D76FE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t>Wytyczne szczegółowe wdrażanie LSR</w:t>
      </w:r>
      <w:r w:rsidRPr="00811A80">
        <w:t xml:space="preserve"> </w:t>
      </w:r>
      <w:r>
        <w:t xml:space="preserve">- </w:t>
      </w:r>
      <w:r w:rsidR="00811A80" w:rsidRPr="00811A80">
        <w:t>Wytyczne szczegółowe w zakresie przyznawania i wypłaty pomocy finansowej w ramach Planu Strategicznego dla Wspólnej Polityki Rolnej na lata 2023–2027 dla interwencji I.13.1 LEADER/Rozwój Lokalny Kierowany przez Społeczność (RLKS) – komponent Wdrażanie LSR</w:t>
      </w:r>
      <w:r w:rsidR="00FB3E31" w:rsidRPr="00C97289">
        <w:t>;</w:t>
      </w:r>
    </w:p>
    <w:p w14:paraId="0000002D" w14:textId="77777777" w:rsidR="00937389" w:rsidRPr="00C97289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Wytyczne szczegółowe zarządzanie LSR - Wytyczne szczegółowe w zakresie przyznawania, wypłaty i zwrotu pomocy finansowej w ramach Planu Strategicznego dla Wspólnej Polityki Rolnej na lata 2023–2027 dla interwencji I.13.1 LEADER/Rozwój Lokalny Kierowany przez Społeczność (RLKS) – komponent Zarządzanie LSR;</w:t>
      </w:r>
    </w:p>
    <w:p w14:paraId="0000002E" w14:textId="77777777" w:rsidR="00937389" w:rsidRDefault="00FB3E31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Wytyczne w zakresie zasad ustalania kwoty dostępnych środków w ramach niektórych interwencji Planu Strategicznego dla Wspólnej Polityki Rolnej na lata 2023–2027</w:t>
      </w:r>
    </w:p>
    <w:p w14:paraId="2E8FC853" w14:textId="2189C5BD" w:rsidR="004B55DB" w:rsidRPr="00C97289" w:rsidRDefault="004B55DB" w:rsidP="00D10A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t xml:space="preserve">Wytyczne w zakresie niektórych zasad dokonywania wyboru operacji lub </w:t>
      </w:r>
      <w:proofErr w:type="spellStart"/>
      <w:r>
        <w:t>grantobiorców</w:t>
      </w:r>
      <w:proofErr w:type="spellEnd"/>
      <w:r>
        <w:t xml:space="preserve"> przez lokalne grupy działania zatwierdzone 16.08.2024 r.</w:t>
      </w:r>
    </w:p>
    <w:p w14:paraId="20363860" w14:textId="77777777" w:rsidR="002506E1" w:rsidRDefault="001E06E5" w:rsidP="002506E1">
      <w:pPr>
        <w:pStyle w:val="Proc2"/>
      </w:pPr>
      <w:r>
        <w:t>Określenia i s</w:t>
      </w:r>
      <w:r w:rsidR="00FB3E31" w:rsidRPr="00C97289">
        <w:t>króty użyte w procedurach</w:t>
      </w:r>
    </w:p>
    <w:p w14:paraId="00000030" w14:textId="6955EB71" w:rsidR="00937389" w:rsidRPr="00C97289" w:rsidRDefault="00FB3E31" w:rsidP="002506E1">
      <w:pPr>
        <w:pStyle w:val="Proc2"/>
      </w:pPr>
      <w:r w:rsidRPr="00C97289">
        <w:t>§3</w:t>
      </w:r>
    </w:p>
    <w:p w14:paraId="00000031" w14:textId="00EA64FF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LGD – </w:t>
      </w:r>
      <w:bookmarkStart w:id="1" w:name="_Hlk179196179"/>
      <w:r w:rsidR="004D153B">
        <w:t>Stowarzyszenie Lokalna Gru</w:t>
      </w:r>
      <w:r w:rsidR="00207DA1">
        <w:t>pa Działania „Wszyscy Razem</w:t>
      </w:r>
      <w:r w:rsidR="004D153B">
        <w:t>”</w:t>
      </w:r>
      <w:bookmarkEnd w:id="1"/>
    </w:p>
    <w:p w14:paraId="00000032" w14:textId="1ADDC27C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LSR – </w:t>
      </w:r>
      <w:r w:rsidR="004D153B">
        <w:t xml:space="preserve">Lokalna Strategia Rozwoju </w:t>
      </w:r>
      <w:r w:rsidRPr="00C97289">
        <w:rPr>
          <w:i/>
        </w:rPr>
        <w:t xml:space="preserve"> na lata 2023-202</w:t>
      </w:r>
      <w:r w:rsidR="00535414" w:rsidRPr="00C97289">
        <w:rPr>
          <w:i/>
        </w:rPr>
        <w:t>7</w:t>
      </w:r>
      <w:r w:rsidRPr="00C97289">
        <w:t>”</w:t>
      </w:r>
      <w:r w:rsidR="001E06E5">
        <w:t>;</w:t>
      </w:r>
    </w:p>
    <w:p w14:paraId="00000033" w14:textId="704FE5FF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Rada LGD – organ decyzyjny</w:t>
      </w:r>
      <w:r w:rsidR="004D153B" w:rsidRPr="004D153B">
        <w:t xml:space="preserve"> </w:t>
      </w:r>
      <w:r w:rsidR="004D153B">
        <w:t>Stowarzyszenie Lokalna Gru</w:t>
      </w:r>
      <w:r w:rsidR="00207DA1">
        <w:t>pa Działania „Wszyscy Razem</w:t>
      </w:r>
      <w:r w:rsidR="004D153B">
        <w:t>”</w:t>
      </w:r>
      <w:r w:rsidRPr="00C97289">
        <w:t xml:space="preserve">  o którym mowa</w:t>
      </w:r>
      <w:r w:rsidR="007D76FE">
        <w:t xml:space="preserve"> w</w:t>
      </w:r>
      <w:r w:rsidRPr="00C97289">
        <w:t xml:space="preserve"> art. 4  ust. 3 pkt 4 oraz ust. 4-7 ustawy RLKS;</w:t>
      </w:r>
    </w:p>
    <w:p w14:paraId="00000034" w14:textId="15101AEC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Zarząd LGD – Zarząd </w:t>
      </w:r>
      <w:r w:rsidR="004D153B">
        <w:t>Stowarzyszenia Lokalna Gru</w:t>
      </w:r>
      <w:r w:rsidR="00207DA1">
        <w:t>pa Działania „Wszyscy Razem</w:t>
      </w:r>
      <w:r w:rsidR="004D153B">
        <w:t>”</w:t>
      </w:r>
      <w:r w:rsidR="001E06E5">
        <w:t>;</w:t>
      </w:r>
    </w:p>
    <w:p w14:paraId="00000035" w14:textId="4EE71989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Biuro LGD – Biuro </w:t>
      </w:r>
      <w:r w:rsidR="004D153B">
        <w:t>Stowarzyszenia Lokalna Gru</w:t>
      </w:r>
      <w:r w:rsidR="00207DA1">
        <w:t>pa Działania „Wszyscy Razem</w:t>
      </w:r>
      <w:r w:rsidR="004D153B">
        <w:t>”;</w:t>
      </w:r>
      <w:r w:rsidR="001E06E5">
        <w:t>;</w:t>
      </w:r>
    </w:p>
    <w:p w14:paraId="00000036" w14:textId="0CA39248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ZW – Zarząd Województwa </w:t>
      </w:r>
      <w:r w:rsidR="004D153B">
        <w:rPr>
          <w:i/>
        </w:rPr>
        <w:t>Mazowieckiego</w:t>
      </w:r>
      <w:r w:rsidR="001E06E5">
        <w:rPr>
          <w:i/>
        </w:rPr>
        <w:t>;</w:t>
      </w:r>
    </w:p>
    <w:p w14:paraId="00000037" w14:textId="316610EB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Agencja – Agencja Restrukturyzacji i Modernizacji Rolnictwa</w:t>
      </w:r>
      <w:r w:rsidR="001E06E5">
        <w:t>;</w:t>
      </w:r>
    </w:p>
    <w:p w14:paraId="00000039" w14:textId="6CDA9A0E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PS</w:t>
      </w:r>
      <w:r w:rsidR="008914F6" w:rsidRPr="00C97289">
        <w:t xml:space="preserve"> </w:t>
      </w:r>
      <w:r w:rsidRPr="00C97289">
        <w:t>WPR - Plan Strategiczny dla Wspólnej Polityki Rolnej na lata 2023–2027;</w:t>
      </w:r>
    </w:p>
    <w:p w14:paraId="0000003A" w14:textId="77777777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Umowa ramowa - umowa o warunkach i sposobie realizacji LSR, o której mowa w ustawie RLKS;</w:t>
      </w:r>
    </w:p>
    <w:p w14:paraId="0000003B" w14:textId="2D37F4D9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lastRenderedPageBreak/>
        <w:t xml:space="preserve">Wniosek o </w:t>
      </w:r>
      <w:r w:rsidR="00A94354" w:rsidRPr="00C97289">
        <w:t>wsparcie</w:t>
      </w:r>
      <w:r w:rsidRPr="00C97289">
        <w:t xml:space="preserve"> – wniosek o wsparcie, o którym mowa w ustawie RLKS;</w:t>
      </w:r>
    </w:p>
    <w:p w14:paraId="0000003C" w14:textId="77777777" w:rsidR="00937389" w:rsidRPr="00C97289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>Regulamin naboru - regulamin naboru wniosków o wsparcie, o którym mowa w ustawie RLKS;</w:t>
      </w:r>
    </w:p>
    <w:p w14:paraId="0000003D" w14:textId="47807F40" w:rsidR="00937389" w:rsidRPr="00F7241D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97289">
        <w:t xml:space="preserve">System IT Agencji – System teleinformatyczny Agencji Restrukturyzacji i Modernizacji Rolnictwa, </w:t>
      </w:r>
      <w:r w:rsidRPr="00F7241D">
        <w:t xml:space="preserve">o którym mowa </w:t>
      </w:r>
      <w:r w:rsidR="00C4662B" w:rsidRPr="00F7241D">
        <w:t>w ustawie PS WPR</w:t>
      </w:r>
      <w:r w:rsidR="00811A80" w:rsidRPr="00F7241D">
        <w:t>;</w:t>
      </w:r>
    </w:p>
    <w:p w14:paraId="0000003E" w14:textId="2CE70FAA" w:rsidR="00937389" w:rsidRPr="00F7241D" w:rsidRDefault="00FB3E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7241D">
        <w:t xml:space="preserve">Operacja -projekt wniosku o udzielenie wsparcia/wniosku o </w:t>
      </w:r>
      <w:r w:rsidR="00A94354" w:rsidRPr="00F7241D">
        <w:t>wsparcie</w:t>
      </w:r>
      <w:r w:rsidRPr="00F7241D">
        <w:t>/wniosku o</w:t>
      </w:r>
      <w:r w:rsidR="002506E1" w:rsidRPr="00F7241D">
        <w:t xml:space="preserve"> </w:t>
      </w:r>
      <w:r w:rsidRPr="00F7241D">
        <w:t>dofina</w:t>
      </w:r>
      <w:r w:rsidR="00A94354" w:rsidRPr="00F7241D">
        <w:t>n</w:t>
      </w:r>
      <w:r w:rsidRPr="00F7241D">
        <w:t>sowanie</w:t>
      </w:r>
      <w:r w:rsidR="001E06E5" w:rsidRPr="00F7241D">
        <w:t>;</w:t>
      </w:r>
    </w:p>
    <w:p w14:paraId="0000003F" w14:textId="516A4F06" w:rsidR="00937389" w:rsidRPr="00F7241D" w:rsidRDefault="00FB3E31" w:rsidP="0053541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7241D">
        <w:t xml:space="preserve">EFSI- </w:t>
      </w:r>
      <w:r w:rsidR="00535414" w:rsidRPr="00F7241D">
        <w:t>Europejskie Fundusze Strukturalne i Inwestycyjne</w:t>
      </w:r>
      <w:r w:rsidR="001E06E5" w:rsidRPr="00F7241D">
        <w:t>;</w:t>
      </w:r>
    </w:p>
    <w:p w14:paraId="00000041" w14:textId="5A9AFACD" w:rsidR="00937389" w:rsidRPr="00F7241D" w:rsidRDefault="00535414" w:rsidP="00A330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</w:pPr>
      <w:r w:rsidRPr="00F7241D">
        <w:t>System IT LGD – system teleinformatyczny wspomagający proces naboru, oceny i wyboru wniosków stosowany w LGD</w:t>
      </w:r>
      <w:r w:rsidR="001E06E5" w:rsidRPr="00F7241D">
        <w:t>;</w:t>
      </w:r>
    </w:p>
    <w:p w14:paraId="5B58DA68" w14:textId="593C30CF" w:rsidR="001E06E5" w:rsidRPr="00F7241D" w:rsidRDefault="001E06E5" w:rsidP="00A3302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</w:pPr>
      <w:r w:rsidRPr="00F7241D">
        <w:t xml:space="preserve">Dominanta - </w:t>
      </w:r>
      <w:r w:rsidRPr="00F7241D">
        <w:rPr>
          <w:rFonts w:asciiTheme="majorHAnsi" w:hAnsiTheme="majorHAnsi" w:cstheme="majorHAnsi"/>
        </w:rPr>
        <w:t>to wartość, która pojawia się najczęściej w zbiorze ocen.</w:t>
      </w:r>
    </w:p>
    <w:p w14:paraId="7D9CDA7E" w14:textId="42357416" w:rsidR="00F10401" w:rsidRPr="00F7241D" w:rsidRDefault="001550A3" w:rsidP="00F1040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</w:pPr>
      <w:r w:rsidRPr="00F7241D">
        <w:rPr>
          <w:rFonts w:asciiTheme="majorHAnsi" w:hAnsiTheme="majorHAnsi" w:cstheme="majorHAnsi"/>
        </w:rPr>
        <w:t xml:space="preserve">Konflikt interesu </w:t>
      </w:r>
      <w:r w:rsidR="00F10401" w:rsidRPr="00F7241D">
        <w:rPr>
          <w:rFonts w:asciiTheme="majorHAnsi" w:hAnsiTheme="majorHAnsi" w:cstheme="majorHAnsi"/>
          <w:color w:val="FF0000"/>
        </w:rPr>
        <w:t xml:space="preserve">- </w:t>
      </w:r>
      <w:r w:rsidR="00F10401" w:rsidRPr="00F7241D">
        <w:t>konflikt w rozumieniu art. 61 ust. 3 rozporządzenia 2018/1046.</w:t>
      </w:r>
      <w:r w:rsidR="00F10401" w:rsidRPr="00F7241D">
        <w:rPr>
          <w:rFonts w:asciiTheme="majorHAnsi" w:hAnsiTheme="majorHAnsi" w:cstheme="majorHAnsi"/>
          <w:color w:val="FF0000"/>
        </w:rPr>
        <w:t xml:space="preserve"> </w:t>
      </w:r>
    </w:p>
    <w:p w14:paraId="297BD872" w14:textId="0576FCC0" w:rsidR="001550A3" w:rsidRPr="00146009" w:rsidRDefault="001550A3" w:rsidP="00F10401">
      <w:pPr>
        <w:pBdr>
          <w:top w:val="nil"/>
          <w:left w:val="nil"/>
          <w:bottom w:val="nil"/>
          <w:right w:val="nil"/>
          <w:between w:val="nil"/>
        </w:pBdr>
        <w:spacing w:after="0"/>
        <w:ind w:left="357"/>
        <w:rPr>
          <w:color w:val="FF0000"/>
        </w:rPr>
      </w:pPr>
    </w:p>
    <w:p w14:paraId="00000043" w14:textId="77777777" w:rsidR="00937389" w:rsidRPr="00C97289" w:rsidRDefault="00FB3E31" w:rsidP="006F13DD">
      <w:pPr>
        <w:pStyle w:val="Proc"/>
        <w:rPr>
          <w:color w:val="auto"/>
        </w:rPr>
      </w:pPr>
      <w:r w:rsidRPr="00C97289">
        <w:rPr>
          <w:color w:val="auto"/>
        </w:rPr>
        <w:t>Nabór wniosków</w:t>
      </w:r>
    </w:p>
    <w:p w14:paraId="00000044" w14:textId="77777777" w:rsidR="00937389" w:rsidRPr="00C97289" w:rsidRDefault="00FB3E31" w:rsidP="00B33A2A">
      <w:pPr>
        <w:pStyle w:val="Proc2"/>
      </w:pPr>
      <w:r w:rsidRPr="00C97289">
        <w:t>Zasady ogłaszania naboru wniosków</w:t>
      </w:r>
    </w:p>
    <w:p w14:paraId="00000045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§4</w:t>
      </w:r>
    </w:p>
    <w:p w14:paraId="00000046" w14:textId="76FF1E67" w:rsidR="00937389" w:rsidRPr="00C97289" w:rsidRDefault="00A94354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LGD, w terminie </w:t>
      </w:r>
      <w:r w:rsidR="00FB3E31" w:rsidRPr="00C97289">
        <w:t>do końca danego roku, po</w:t>
      </w:r>
      <w:r w:rsidRPr="00C97289">
        <w:t>daje</w:t>
      </w:r>
      <w:r w:rsidR="00FB3E31" w:rsidRPr="00C97289">
        <w:t xml:space="preserve"> do publicznej wiadomości na swojej stronie internetowej harmonogram planowanych przez siebie naborów wniosków o </w:t>
      </w:r>
      <w:r w:rsidRPr="00C97289">
        <w:t>wsparcie</w:t>
      </w:r>
      <w:r w:rsidR="00FB3E31" w:rsidRPr="00C97289">
        <w:t xml:space="preserve"> na kolejny rok.</w:t>
      </w:r>
    </w:p>
    <w:p w14:paraId="00000047" w14:textId="0719BEAC" w:rsidR="00937389" w:rsidRDefault="00FB3E31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Harmonogram planowanych przez LGD naborów wniosków o </w:t>
      </w:r>
      <w:r w:rsidR="00A94354" w:rsidRPr="00C97289">
        <w:t>wsparcie</w:t>
      </w:r>
      <w:r w:rsidR="0031437A">
        <w:t xml:space="preserve"> oraz jego zmiany muszą być uprzednio uzgodnione</w:t>
      </w:r>
      <w:r w:rsidRPr="00C97289">
        <w:t xml:space="preserve"> z </w:t>
      </w:r>
      <w:r w:rsidR="00A94354" w:rsidRPr="00C97289">
        <w:t>Z</w:t>
      </w:r>
      <w:r w:rsidRPr="00C97289">
        <w:t xml:space="preserve">W, z którym LGD zawarła umowę ramową. </w:t>
      </w:r>
    </w:p>
    <w:p w14:paraId="40002056" w14:textId="187169CA" w:rsidR="00F63A8E" w:rsidRPr="00C97289" w:rsidRDefault="00F63A8E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t>LGD aktualizuje harmonogram naborów wniosków o przyznanie pomocy nie rzadziej niż na koniec każdego kwartału.</w:t>
      </w:r>
    </w:p>
    <w:p w14:paraId="0000004A" w14:textId="54FAF826" w:rsidR="00937389" w:rsidRPr="00C97289" w:rsidRDefault="00FB3E31" w:rsidP="002F37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 xml:space="preserve">Nabór wniosków o </w:t>
      </w:r>
      <w:r w:rsidR="00A94354" w:rsidRPr="00C97289">
        <w:t>wsparcie</w:t>
      </w:r>
      <w:r w:rsidRPr="00C97289">
        <w:t xml:space="preserve"> przeprowadzany jest na podstawie Regulaminu naboru wniosków. </w:t>
      </w:r>
    </w:p>
    <w:p w14:paraId="0000004B" w14:textId="77777777" w:rsidR="00937389" w:rsidRPr="00C97289" w:rsidRDefault="00FB3E31" w:rsidP="00B33A2A">
      <w:pPr>
        <w:pStyle w:val="Proc2"/>
      </w:pPr>
      <w:r w:rsidRPr="00C97289">
        <w:t>Regulamin naboru wniosków</w:t>
      </w:r>
    </w:p>
    <w:p w14:paraId="0000004C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§5</w:t>
      </w:r>
    </w:p>
    <w:p w14:paraId="0000004D" w14:textId="422F85A4" w:rsidR="00937389" w:rsidRPr="006B0718" w:rsidRDefault="0031437A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LGD przyjmuje</w:t>
      </w:r>
      <w:r>
        <w:t>,</w:t>
      </w:r>
      <w:r w:rsidRPr="00C97289">
        <w:t xml:space="preserve"> po uzgodnieniu z ZW</w:t>
      </w:r>
      <w:r>
        <w:t>, Regulamin naboru wniosków.</w:t>
      </w:r>
      <w:r w:rsidRPr="00C97289">
        <w:t xml:space="preserve"> Regulamin</w:t>
      </w:r>
      <w:r w:rsidR="00FB3E31" w:rsidRPr="00C97289">
        <w:t xml:space="preserve"> naboru wniosków zatwierdza</w:t>
      </w:r>
      <w:r w:rsidR="00535414" w:rsidRPr="00C97289">
        <w:t xml:space="preserve"> </w:t>
      </w:r>
      <w:r w:rsidR="004D153B">
        <w:t xml:space="preserve"> Zarząd Stowarzyszenia Lokalna Gru</w:t>
      </w:r>
      <w:r w:rsidR="00207DA1">
        <w:t>pa Działania „Wszyscy Razem</w:t>
      </w:r>
      <w:r w:rsidR="004D153B">
        <w:t xml:space="preserve">”; </w:t>
      </w:r>
      <w:r w:rsidR="0019132A">
        <w:rPr>
          <w:i/>
        </w:rPr>
        <w:t>.</w:t>
      </w:r>
    </w:p>
    <w:p w14:paraId="59C1B1B5" w14:textId="18906039" w:rsidR="0019132A" w:rsidRDefault="0019132A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19132A">
        <w:t>W terminie co najmniej 60 dni przed planowanym terminem rozpoczęcia naboru wniosków, LGD obowiązana jest przekazać ZW projekt regulaminu naboru wniosków, celem jego uzgodnienia.</w:t>
      </w:r>
    </w:p>
    <w:p w14:paraId="75C817D0" w14:textId="0E51EAD1" w:rsidR="0019132A" w:rsidRPr="00CA1C9E" w:rsidRDefault="0019132A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6C1517">
        <w:rPr>
          <w:rFonts w:cstheme="minorHAnsi"/>
        </w:rPr>
        <w:t xml:space="preserve">Regulamin naboru wniosków o wsparcie </w:t>
      </w:r>
      <w:r>
        <w:rPr>
          <w:rFonts w:cstheme="minorHAnsi"/>
        </w:rPr>
        <w:t xml:space="preserve">jest zgodny </w:t>
      </w:r>
      <w:r w:rsidRPr="006C1517">
        <w:rPr>
          <w:rFonts w:cstheme="minorHAnsi"/>
        </w:rPr>
        <w:t xml:space="preserve">z art. 19 a ust. 3 ustawy </w:t>
      </w:r>
      <w:r>
        <w:rPr>
          <w:rFonts w:cstheme="minorHAnsi"/>
        </w:rPr>
        <w:t>RLKS</w:t>
      </w:r>
      <w:r w:rsidRPr="006C1517">
        <w:rPr>
          <w:rFonts w:cstheme="minorHAnsi"/>
        </w:rPr>
        <w:t>.</w:t>
      </w:r>
    </w:p>
    <w:p w14:paraId="42AE9578" w14:textId="52DBCAEC" w:rsidR="00CA1C9E" w:rsidRPr="00C97289" w:rsidRDefault="00CA1C9E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6C1517">
        <w:rPr>
          <w:rFonts w:cstheme="minorHAnsi"/>
        </w:rPr>
        <w:t>LGD udostępnia regulamin naboru wniosków na swojej stronie internetowej, w miejscu udostępnienia ogłoszenia o naborze wniosków o przyznanie pomocy</w:t>
      </w:r>
      <w:r w:rsidR="004066D5">
        <w:rPr>
          <w:rFonts w:cstheme="minorHAnsi"/>
        </w:rPr>
        <w:t>.</w:t>
      </w:r>
    </w:p>
    <w:p w14:paraId="00000050" w14:textId="20407C0D" w:rsidR="00937389" w:rsidRPr="00A0071F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LGD może zmienić regulamin naboru wniosków o wsparcie</w:t>
      </w:r>
      <w:r w:rsidR="00F63A8E">
        <w:t xml:space="preserve"> po uzgodnieniu z ZW</w:t>
      </w:r>
      <w:r w:rsidRPr="00C97289">
        <w:t>.</w:t>
      </w:r>
    </w:p>
    <w:p w14:paraId="00000051" w14:textId="45DAD17D" w:rsidR="00937389" w:rsidRPr="00C97289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Zmiana regulaminu naboru wniosków o wsparcie, z wyjątkiem zmiany dotyczącej zwiększenia kwoty przeznaczonej na udzielenie wsparcia na wdrażanie LSR na operacje w ramach danego naboru wniosków o wsparcie, jest dopuszczalna wyłącznie w sytuacji, w której w ramach danego naboru wniosków o </w:t>
      </w:r>
      <w:r w:rsidR="00A94354" w:rsidRPr="00C97289">
        <w:t>wsparcie</w:t>
      </w:r>
      <w:r w:rsidRPr="00C97289">
        <w:t xml:space="preserve"> nie złożono jeszcze wniosku o wsparcie. Zmiana ta wymaga uzgodnienia z </w:t>
      </w:r>
      <w:r w:rsidR="00D650AB" w:rsidRPr="00C97289">
        <w:t>ZW</w:t>
      </w:r>
      <w:r w:rsidRPr="00C97289">
        <w:t xml:space="preserve"> i skutkuje wydłużeniem terminu składania wniosków o </w:t>
      </w:r>
      <w:r w:rsidR="00A94354" w:rsidRPr="00C97289">
        <w:t>wsparcie</w:t>
      </w:r>
      <w:r w:rsidRPr="00C97289">
        <w:t xml:space="preserve"> o czas niezbędny do przygotowania i złożenia wniosku o </w:t>
      </w:r>
      <w:r w:rsidR="00A94354" w:rsidRPr="00C97289">
        <w:t>wsparcie</w:t>
      </w:r>
      <w:r w:rsidRPr="00C97289">
        <w:t>.</w:t>
      </w:r>
    </w:p>
    <w:p w14:paraId="00000052" w14:textId="1DF8C7CF" w:rsidR="00937389" w:rsidRPr="00C97289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Przepisu ust. </w:t>
      </w:r>
      <w:r w:rsidR="00B07F67">
        <w:t>6</w:t>
      </w:r>
      <w:r w:rsidRPr="00C97289">
        <w:t xml:space="preserve"> nie stosuje się, jeżeli konieczność dokonania zmiany regulaminu naboru wniosków o </w:t>
      </w:r>
      <w:r w:rsidR="00A94354" w:rsidRPr="00C97289">
        <w:t>wsparcie</w:t>
      </w:r>
      <w:r w:rsidRPr="00C97289">
        <w:t xml:space="preserve"> wynika z odrębnych przepisów lub ze zmiany warunków określonych w przepisach regulujących zasady wsparcia </w:t>
      </w:r>
      <w:r w:rsidRPr="001D1C94">
        <w:t>z udziałem</w:t>
      </w:r>
      <w:r w:rsidR="006533F0" w:rsidRPr="001D1C94">
        <w:t xml:space="preserve">  </w:t>
      </w:r>
      <w:r w:rsidR="006533F0" w:rsidRPr="001D1C94">
        <w:rPr>
          <w:rFonts w:ascii="Times New Roman" w:eastAsia="Times New Roman" w:hAnsi="Times New Roman" w:cs="Times New Roman"/>
        </w:rPr>
        <w:t>EFRROW</w:t>
      </w:r>
      <w:r w:rsidRPr="001D1C94">
        <w:t xml:space="preserve"> lub </w:t>
      </w:r>
      <w:r w:rsidRPr="00C97289">
        <w:t>na podstawie tych przepisów.</w:t>
      </w:r>
    </w:p>
    <w:p w14:paraId="6D5F4FAC" w14:textId="119E524C" w:rsidR="00A25AA6" w:rsidRPr="00A25AA6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lastRenderedPageBreak/>
        <w:t xml:space="preserve">LGD udostępnia zmiany regulaminu naboru wniosków o </w:t>
      </w:r>
      <w:r w:rsidR="00A94354" w:rsidRPr="00C97289">
        <w:t>wsparcie</w:t>
      </w:r>
      <w:r w:rsidRPr="00C97289">
        <w:t xml:space="preserve"> wraz z ich uzasadnieniem oraz wskazuje termin, od którego są stosowane,</w:t>
      </w:r>
      <w:r w:rsidR="004066D5">
        <w:t xml:space="preserve"> </w:t>
      </w:r>
      <w:r w:rsidR="004066D5" w:rsidRPr="00A25AA6">
        <w:rPr>
          <w:rFonts w:cstheme="minorHAnsi"/>
        </w:rPr>
        <w:t>na swojej stronie internetowej, w miejscu udostępnienia ogłoszenia o naborze wniosków o przyznanie pomocy</w:t>
      </w:r>
      <w:r w:rsidR="00C80557">
        <w:rPr>
          <w:rFonts w:cstheme="minorHAnsi"/>
        </w:rPr>
        <w:t>.</w:t>
      </w:r>
      <w:r w:rsidR="00875A79" w:rsidRPr="00A25AA6">
        <w:rPr>
          <w:rFonts w:cstheme="minorHAnsi"/>
        </w:rPr>
        <w:t xml:space="preserve"> </w:t>
      </w:r>
      <w:r w:rsidRPr="00C97289">
        <w:t xml:space="preserve"> </w:t>
      </w:r>
    </w:p>
    <w:p w14:paraId="0000005B" w14:textId="7468A3C2" w:rsidR="00937389" w:rsidRPr="00C97289" w:rsidRDefault="00FB3E31" w:rsidP="00D10A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Ogłoszenie o naborze wniosków</w:t>
      </w:r>
    </w:p>
    <w:p w14:paraId="0000005C" w14:textId="304945F2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7D76FE">
        <w:rPr>
          <w:sz w:val="24"/>
          <w:szCs w:val="24"/>
        </w:rPr>
        <w:t>6</w:t>
      </w:r>
    </w:p>
    <w:p w14:paraId="0000005D" w14:textId="7B867DCC" w:rsidR="00937389" w:rsidRDefault="00FB3E31" w:rsidP="00D10A3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LGD podaje do publicznej wiadomości co najmniej na swojej stronie internetowej ogłoszenie o naborze wniosków o </w:t>
      </w:r>
      <w:r w:rsidR="00A01F96" w:rsidRPr="00C97289">
        <w:t>wsparcie</w:t>
      </w:r>
      <w:r w:rsidRPr="00C97289">
        <w:t xml:space="preserve"> nie później niż 14 dni przed dniem planowanego rozpoczęcia terminu składania tych wniosków.</w:t>
      </w:r>
    </w:p>
    <w:p w14:paraId="77A9FBB6" w14:textId="1FEC290A" w:rsidR="0019132A" w:rsidRPr="00C97289" w:rsidRDefault="0019132A" w:rsidP="00D10A3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>
        <w:t xml:space="preserve">Ogłoszenie o naborze wniosków jest zgodne z </w:t>
      </w:r>
      <w:r w:rsidRPr="006C1517">
        <w:rPr>
          <w:rFonts w:cstheme="minorHAnsi"/>
        </w:rPr>
        <w:t xml:space="preserve">art. 19 a ust. 2 ustawy </w:t>
      </w:r>
      <w:r>
        <w:rPr>
          <w:rFonts w:cstheme="minorHAnsi"/>
        </w:rPr>
        <w:t>RLKS.</w:t>
      </w:r>
    </w:p>
    <w:p w14:paraId="0000005E" w14:textId="02782294" w:rsidR="00937389" w:rsidRDefault="002B33B3" w:rsidP="00D10A3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</w:pPr>
      <w:r w:rsidRPr="00C97289">
        <w:t>Załącznikiem do ogłoszenia o naborze wniosków o wsparcie jest Regulamin naboru</w:t>
      </w:r>
    </w:p>
    <w:p w14:paraId="0000005F" w14:textId="060D2278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7D76FE">
        <w:rPr>
          <w:sz w:val="24"/>
          <w:szCs w:val="24"/>
        </w:rPr>
        <w:t>7</w:t>
      </w:r>
    </w:p>
    <w:p w14:paraId="00000060" w14:textId="1358444B" w:rsidR="00937389" w:rsidRPr="00C97289" w:rsidRDefault="00FB3E31" w:rsidP="002F377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Termin składania wniosków o </w:t>
      </w:r>
      <w:r w:rsidR="00A01F96" w:rsidRPr="00C97289">
        <w:t>wsparcie</w:t>
      </w:r>
      <w:r w:rsidRPr="00C97289">
        <w:t xml:space="preserve"> nie powinien być krótszy niż 14 dni i </w:t>
      </w:r>
      <w:r w:rsidR="00C97289">
        <w:t xml:space="preserve">nie </w:t>
      </w:r>
      <w:r w:rsidRPr="00C97289">
        <w:t xml:space="preserve">dłuższy niż 60 dni. W uzasadnionych przypadkach termin składania wniosków o </w:t>
      </w:r>
      <w:r w:rsidR="00A01F96" w:rsidRPr="00C97289">
        <w:t>wsparcie</w:t>
      </w:r>
      <w:r w:rsidRPr="00C97289">
        <w:t xml:space="preserve"> może zostać wydłużony, co skutkuje koniecznością zmiany regulaminu naboru wniosków.</w:t>
      </w:r>
    </w:p>
    <w:p w14:paraId="00000061" w14:textId="3316D8B9" w:rsidR="00937389" w:rsidRDefault="00FB3E31" w:rsidP="002F377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 xml:space="preserve">Termin składania wniosków lub jego zmiana wymaga akceptacji </w:t>
      </w:r>
      <w:r w:rsidR="00A94354" w:rsidRPr="00C97289">
        <w:t>Z</w:t>
      </w:r>
      <w:r w:rsidRPr="00C97289">
        <w:t>W.</w:t>
      </w:r>
    </w:p>
    <w:p w14:paraId="56F52246" w14:textId="270A59F8" w:rsidR="00F865B6" w:rsidRDefault="00F865B6" w:rsidP="00E22C2C">
      <w:pPr>
        <w:pStyle w:val="Proc2"/>
      </w:pPr>
      <w:r>
        <w:t>U</w:t>
      </w:r>
      <w:r w:rsidRPr="00C97289">
        <w:t>nieważnienie naboru wniosków</w:t>
      </w:r>
    </w:p>
    <w:p w14:paraId="36F8421C" w14:textId="40F008FF" w:rsidR="007D76FE" w:rsidRPr="00C97289" w:rsidRDefault="007D76FE" w:rsidP="007D76FE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>
        <w:rPr>
          <w:sz w:val="24"/>
          <w:szCs w:val="24"/>
        </w:rPr>
        <w:t>8</w:t>
      </w:r>
    </w:p>
    <w:p w14:paraId="6D0CFBBE" w14:textId="77777777" w:rsidR="007D76FE" w:rsidRPr="00C97289" w:rsidRDefault="007D76FE" w:rsidP="002F37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LGD unieważnia nabór wniosków o wsparcie, po akceptacji przez ZW, jeżeli:</w:t>
      </w:r>
    </w:p>
    <w:p w14:paraId="2622A47B" w14:textId="77777777" w:rsidR="007D76FE" w:rsidRPr="00C97289" w:rsidRDefault="007D76FE" w:rsidP="002F377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 terminie składania wniosków nie złożono żadnego wniosku lub</w:t>
      </w:r>
    </w:p>
    <w:p w14:paraId="1A0CD149" w14:textId="30C9F19C" w:rsidR="007D76FE" w:rsidRPr="00C97289" w:rsidRDefault="007D76FE" w:rsidP="002F377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wystąpiła istotna zmiana okoliczności powodująca, że wybór operacji do </w:t>
      </w:r>
      <w:r w:rsidR="00F759E3">
        <w:t>udzielenia wsparcia</w:t>
      </w:r>
      <w:r w:rsidRPr="00C97289">
        <w:t xml:space="preserve"> nie leży w interesie publicznym, czego nie można było wcześniej przewidzieć, lub</w:t>
      </w:r>
    </w:p>
    <w:p w14:paraId="78C5A5BF" w14:textId="77777777" w:rsidR="007D76FE" w:rsidRPr="00C97289" w:rsidRDefault="007D76FE" w:rsidP="002F377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postępowanie w sprawie o wsparcie jest obarczone niemożliwą do usunięcia wadą prawną.</w:t>
      </w:r>
    </w:p>
    <w:p w14:paraId="5174947C" w14:textId="77777777" w:rsidR="007D76FE" w:rsidRPr="00C97289" w:rsidRDefault="007D76FE" w:rsidP="002F37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LGD podaje niezwłocznie do publicznej wiadomości informację o unieważnieniu naboru wniosków o wsparcie oraz jego przyczynach na swojej stronie internetowej. Informacja ta nie stanowi podstawy wniesienia protestu, o którym mowa w ustawie RLKS.</w:t>
      </w:r>
    </w:p>
    <w:p w14:paraId="1C5D00E6" w14:textId="5B0CB9A1" w:rsidR="007D76FE" w:rsidRPr="00C97289" w:rsidRDefault="007D76FE" w:rsidP="002F37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W przypadku unieważnienia naboru wniosków o wsparcie na wdrażanie LSR, wsparcie na wniosek złożony w ramach tego naboru, nie przysługuje.</w:t>
      </w:r>
    </w:p>
    <w:p w14:paraId="469C775C" w14:textId="77777777" w:rsidR="002C1FA5" w:rsidRDefault="002C1FA5" w:rsidP="00B33A2A">
      <w:pPr>
        <w:pStyle w:val="Proc2"/>
      </w:pPr>
    </w:p>
    <w:p w14:paraId="00000062" w14:textId="77777777" w:rsidR="00937389" w:rsidRPr="00C97289" w:rsidRDefault="00FB3E31" w:rsidP="00B33A2A">
      <w:pPr>
        <w:pStyle w:val="Proc2"/>
      </w:pPr>
      <w:r w:rsidRPr="00C97289">
        <w:t>Doradztwo i przygotowanie wniosku</w:t>
      </w:r>
    </w:p>
    <w:p w14:paraId="00000063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§9</w:t>
      </w:r>
    </w:p>
    <w:p w14:paraId="00000064" w14:textId="73AB0FBB" w:rsidR="00937389" w:rsidRPr="00C97289" w:rsidRDefault="00FB3E31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Przed ogłoszeniem naboru wniosków o </w:t>
      </w:r>
      <w:r w:rsidR="00A01F96" w:rsidRPr="00C97289">
        <w:t>wsparcie</w:t>
      </w:r>
      <w:r w:rsidRPr="00C97289">
        <w:t xml:space="preserve"> oraz w trakcie jego trwania LGD jest zobowiązana do:</w:t>
      </w:r>
    </w:p>
    <w:p w14:paraId="5E96B9B2" w14:textId="77777777" w:rsidR="00CF0D9E" w:rsidRDefault="00FB3E31" w:rsidP="00CF0D9E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</w:pPr>
      <w:r w:rsidRPr="00C97289">
        <w:t>rozpowszechniania informacji o zasadach udzielania wsparcia na operacje realizowane w ramach wdrażania LSR,</w:t>
      </w:r>
    </w:p>
    <w:p w14:paraId="27AD7A0C" w14:textId="575ED61A" w:rsidR="00CF0D9E" w:rsidRPr="00CF0D9E" w:rsidRDefault="00CF0D9E" w:rsidP="00CF0D9E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</w:pPr>
      <w:bookmarkStart w:id="2" w:name="_GoBack"/>
      <w:bookmarkEnd w:id="2"/>
      <w:r w:rsidRPr="00CF0D9E">
        <w:t>bezpłatnego świadczenia przez pracowników biura LGD doradztwa w zakresie przygotowywania wniosków o wsparcie i wniosków o płatność</w:t>
      </w:r>
      <w:r w:rsidRPr="00CF0D9E">
        <w:rPr>
          <w:color w:val="00B050"/>
        </w:rPr>
        <w:t>,</w:t>
      </w:r>
    </w:p>
    <w:p w14:paraId="70527DB5" w14:textId="77777777" w:rsidR="00CF0D9E" w:rsidRDefault="00CF0D9E" w:rsidP="00CF0D9E">
      <w:p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</w:pPr>
    </w:p>
    <w:p w14:paraId="7A3E6458" w14:textId="77777777" w:rsidR="002C1FA5" w:rsidRPr="00C97289" w:rsidRDefault="002C1FA5" w:rsidP="002C1FA5">
      <w:p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</w:pPr>
    </w:p>
    <w:p w14:paraId="6AE70DF5" w14:textId="14F5AA3F" w:rsidR="00266794" w:rsidRPr="00365023" w:rsidRDefault="00266794" w:rsidP="00266794">
      <w:pPr>
        <w:pStyle w:val="Akapitzlist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365023">
        <w:lastRenderedPageBreak/>
        <w:t xml:space="preserve">Usługa doradcza </w:t>
      </w:r>
      <w:r w:rsidR="00D93992" w:rsidRPr="00365023">
        <w:t>świadczona jest bezpłatnie. Z</w:t>
      </w:r>
      <w:r w:rsidRPr="00365023">
        <w:t xml:space="preserve">akazuje się </w:t>
      </w:r>
      <w:r w:rsidR="00D93992" w:rsidRPr="00365023">
        <w:t>pracownikom biura LGD, członkom organu decyzyjnego LGD oraz członkom Zarządu LGD udzielanie odpłatnego świadczenia doradztwa na rzecz podmiotów ubiegających się o wsparcie realizacji operacji lub o powierzenie grantu w ramach wdrażanej LSR.</w:t>
      </w:r>
    </w:p>
    <w:p w14:paraId="00000067" w14:textId="707D28BF" w:rsidR="00937389" w:rsidRDefault="00FB3E31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 xml:space="preserve">Zadania o których mowa w </w:t>
      </w:r>
      <w:r w:rsidR="007D76FE">
        <w:t>ust.</w:t>
      </w:r>
      <w:r w:rsidR="007D76FE" w:rsidRPr="00C97289">
        <w:t xml:space="preserve"> </w:t>
      </w:r>
      <w:r w:rsidRPr="00C97289">
        <w:t>1) lit. a) i b) są wykonywane przez LGD w sposób ciągły, przez cały okres realizacji umowy ramowej i dokumentowan</w:t>
      </w:r>
      <w:r w:rsidR="00AA2044">
        <w:t>e</w:t>
      </w:r>
      <w:r w:rsidRPr="00C97289">
        <w:t xml:space="preserve"> zgodnie z regulacjami w niej zawartymi.</w:t>
      </w:r>
    </w:p>
    <w:p w14:paraId="2C79A9CD" w14:textId="2F90DD73" w:rsidR="005462E1" w:rsidRDefault="005462E1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071A09">
        <w:t xml:space="preserve">Zadania o których mowa w </w:t>
      </w:r>
      <w:r w:rsidR="007D76FE" w:rsidRPr="00071A09">
        <w:t xml:space="preserve">ust. </w:t>
      </w:r>
      <w:r w:rsidRPr="00071A09">
        <w:t>1) lit.</w:t>
      </w:r>
      <w:r w:rsidR="00D93992">
        <w:t xml:space="preserve"> </w:t>
      </w:r>
      <w:r w:rsidRPr="00071A09">
        <w:t>b) nie dotyczą operacji własnych.</w:t>
      </w:r>
    </w:p>
    <w:p w14:paraId="42532C3C" w14:textId="4C40AE72" w:rsidR="00A70603" w:rsidRPr="00365023" w:rsidRDefault="00A70603" w:rsidP="002F377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365023">
        <w:t xml:space="preserve">LGD stosuje w procedurach oceny i wyboru operacji </w:t>
      </w:r>
      <w:r w:rsidRPr="00365023">
        <w:rPr>
          <w:strike/>
        </w:rPr>
        <w:t>kryterium</w:t>
      </w:r>
      <w:r w:rsidRPr="00365023">
        <w:t xml:space="preserve"> </w:t>
      </w:r>
      <w:r w:rsidR="00812B96" w:rsidRPr="00365023">
        <w:t xml:space="preserve">warunek dostępu </w:t>
      </w:r>
      <w:r w:rsidRPr="00365023">
        <w:t>zapewniając</w:t>
      </w:r>
      <w:r w:rsidR="00812B96" w:rsidRPr="00365023">
        <w:t>y</w:t>
      </w:r>
      <w:r w:rsidRPr="00365023">
        <w:t xml:space="preserve">, że nie zostaną wybrane operacje , których wnioskodawcami są podmioty: </w:t>
      </w:r>
    </w:p>
    <w:p w14:paraId="47B7C06F" w14:textId="22554CE5" w:rsidR="00A70603" w:rsidRPr="00365023" w:rsidRDefault="00A70603" w:rsidP="00A70603">
      <w:pPr>
        <w:pStyle w:val="Akapitzlist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365023">
        <w:t>Będące osobami fizycznymi realizującymi działania związane z LSR, zatrudnionymi przez LGD lub będące osobami fizycznymi pełniącymi funkcje członków Zarządu LGD,</w:t>
      </w:r>
    </w:p>
    <w:p w14:paraId="0E0CF666" w14:textId="5460FC0D" w:rsidR="00A70603" w:rsidRPr="00365023" w:rsidRDefault="00A70603" w:rsidP="00A70603">
      <w:pPr>
        <w:pStyle w:val="Akapitzlist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365023">
        <w:t xml:space="preserve">W których wyżej wymienione osoby są wspólnikami spółek handlowych lub prowadzą działalność w formie spółki cywilnej </w:t>
      </w:r>
    </w:p>
    <w:p w14:paraId="3426AC49" w14:textId="77777777" w:rsidR="00207DA1" w:rsidRPr="00A70603" w:rsidRDefault="00207DA1" w:rsidP="00B33A2A">
      <w:pPr>
        <w:pStyle w:val="Proc2"/>
        <w:rPr>
          <w:color w:val="FF0000"/>
        </w:rPr>
      </w:pPr>
    </w:p>
    <w:p w14:paraId="4AAC3FD7" w14:textId="77777777" w:rsidR="00207DA1" w:rsidRDefault="00207DA1" w:rsidP="00B33A2A">
      <w:pPr>
        <w:pStyle w:val="Proc2"/>
      </w:pPr>
    </w:p>
    <w:p w14:paraId="00000068" w14:textId="4DA59CB1" w:rsidR="00937389" w:rsidRPr="00C97289" w:rsidRDefault="00FB3E31" w:rsidP="00B33A2A">
      <w:pPr>
        <w:pStyle w:val="Proc2"/>
      </w:pPr>
      <w:r w:rsidRPr="00C97289">
        <w:t xml:space="preserve">Złożenie </w:t>
      </w:r>
      <w:r w:rsidR="00C57371">
        <w:t xml:space="preserve">i wycofanie </w:t>
      </w:r>
      <w:r w:rsidRPr="00C97289">
        <w:t xml:space="preserve">wniosku o </w:t>
      </w:r>
      <w:r w:rsidR="00A01F96" w:rsidRPr="00C97289">
        <w:t>wsparcie</w:t>
      </w:r>
    </w:p>
    <w:p w14:paraId="00000069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§10</w:t>
      </w:r>
    </w:p>
    <w:p w14:paraId="0000006A" w14:textId="139CE883" w:rsidR="00937389" w:rsidRPr="00C97289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Wniosek o </w:t>
      </w:r>
      <w:r w:rsidR="00A01F96" w:rsidRPr="00C97289">
        <w:t>wsparcie</w:t>
      </w:r>
      <w:r w:rsidRPr="00C97289">
        <w:t xml:space="preserve"> składa się w terminie wskazanym w ogłoszeniu o naborze </w:t>
      </w:r>
      <w:r w:rsidR="00A94354" w:rsidRPr="00C97289">
        <w:t>wniosków</w:t>
      </w:r>
      <w:r w:rsidR="002F3773">
        <w:t xml:space="preserve">                                       </w:t>
      </w:r>
      <w:r w:rsidR="00A94354" w:rsidRPr="00C97289">
        <w:t xml:space="preserve"> o </w:t>
      </w:r>
      <w:r w:rsidR="00A01F96" w:rsidRPr="00C97289">
        <w:t>wsparcie</w:t>
      </w:r>
      <w:r w:rsidRPr="00C97289">
        <w:t xml:space="preserve">, </w:t>
      </w:r>
      <w:r w:rsidR="00F63A8E">
        <w:t xml:space="preserve">opublikowanym </w:t>
      </w:r>
      <w:r w:rsidR="007D76FE">
        <w:t xml:space="preserve">co najmniej </w:t>
      </w:r>
      <w:r w:rsidR="00F63A8E">
        <w:t>na stronie internetowej LGD</w:t>
      </w:r>
      <w:r w:rsidRPr="00C97289">
        <w:t>.</w:t>
      </w:r>
    </w:p>
    <w:p w14:paraId="0000006B" w14:textId="0590AB15" w:rsidR="00937389" w:rsidRPr="00C97289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 jednym naborze wniosków o </w:t>
      </w:r>
      <w:r w:rsidR="00A01F96" w:rsidRPr="00C97289">
        <w:t>wsparcie</w:t>
      </w:r>
      <w:r w:rsidRPr="00C97289">
        <w:t xml:space="preserve"> jeden wnioskodawca może  złożyć tylko jeden wniosek </w:t>
      </w:r>
      <w:r w:rsidR="002F3773">
        <w:t xml:space="preserve">                                </w:t>
      </w:r>
      <w:r w:rsidRPr="00C97289">
        <w:t xml:space="preserve">o </w:t>
      </w:r>
      <w:r w:rsidR="00A01F96" w:rsidRPr="00C97289">
        <w:t>wsparcie</w:t>
      </w:r>
      <w:r w:rsidRPr="00C97289">
        <w:t xml:space="preserve">. </w:t>
      </w:r>
    </w:p>
    <w:p w14:paraId="0000006C" w14:textId="069461D8" w:rsidR="00937389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Wniosek o </w:t>
      </w:r>
      <w:r w:rsidR="00A01F96" w:rsidRPr="00C97289">
        <w:t>wsparcie</w:t>
      </w:r>
      <w:r w:rsidRPr="00C97289">
        <w:t>, zmianę tego wniosku</w:t>
      </w:r>
      <w:r w:rsidR="00F63A8E">
        <w:t xml:space="preserve"> na wezwanie LGD</w:t>
      </w:r>
      <w:r w:rsidRPr="00C97289">
        <w:t xml:space="preserve"> lub jego wycofanie składa się za pomocą systemu teleinformatycznego IT Agencji</w:t>
      </w:r>
      <w:r w:rsidR="00543AD9">
        <w:t>, zgodnie z funkcjonalnościami tego systemu.</w:t>
      </w:r>
    </w:p>
    <w:p w14:paraId="550498F9" w14:textId="42107769" w:rsidR="004066D5" w:rsidRPr="00C97289" w:rsidRDefault="004066D5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4066D5">
        <w:t>Jeżeli wniosek o przyznanie pomocy  nie zosta</w:t>
      </w:r>
      <w:r>
        <w:t xml:space="preserve">ł złożony za pomocą systemu IT </w:t>
      </w:r>
      <w:r w:rsidR="00C460E6">
        <w:t xml:space="preserve">Agencji </w:t>
      </w:r>
      <w:r w:rsidRPr="004066D5">
        <w:t xml:space="preserve">LGD nie wybiera operacji objętej tym wnioskiem o przyznanie pomocy, o czym </w:t>
      </w:r>
      <w:r>
        <w:t>informuje</w:t>
      </w:r>
      <w:r w:rsidRPr="004066D5">
        <w:t xml:space="preserve"> wnioskodawcę lub beneficjenta w taki sam sposób, w jaki został przez niego złożony wniosek.</w:t>
      </w:r>
    </w:p>
    <w:p w14:paraId="0000006F" w14:textId="0D6E99E5" w:rsidR="00937389" w:rsidRPr="00C97289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Wniosek o udzielenie wsparcia można w dowolnym momencie wycofać. LGD informuje wnioskodawcę o skutecznym wycofaniu danego wniosku.</w:t>
      </w:r>
    </w:p>
    <w:p w14:paraId="00000070" w14:textId="3C513CF9" w:rsidR="00937389" w:rsidRPr="00C97289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 przypadku wycofania wniosku o </w:t>
      </w:r>
      <w:r w:rsidR="00A01F96" w:rsidRPr="00C97289">
        <w:t>wsparcie</w:t>
      </w:r>
      <w:r w:rsidRPr="00C97289">
        <w:t xml:space="preserve"> wnioskodawca może złożyć ponownie wniosek</w:t>
      </w:r>
      <w:r w:rsidR="002F3773">
        <w:t xml:space="preserve">                                             </w:t>
      </w:r>
      <w:r w:rsidRPr="00C97289">
        <w:t xml:space="preserve"> o </w:t>
      </w:r>
      <w:r w:rsidR="00A01F96" w:rsidRPr="00C97289">
        <w:t>wsparcie</w:t>
      </w:r>
      <w:r w:rsidRPr="00C97289">
        <w:t xml:space="preserve"> w ramach trwającego naboru.</w:t>
      </w:r>
    </w:p>
    <w:p w14:paraId="00000071" w14:textId="77777777" w:rsidR="00937389" w:rsidRPr="00C97289" w:rsidRDefault="00FB3E31" w:rsidP="002F3773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Wycofanie wniosku nie znosi obowiązku podjęcia przez LGD odpowiednich działań wynikających z przepisów prawa w przypadku gdy:</w:t>
      </w:r>
    </w:p>
    <w:p w14:paraId="00000072" w14:textId="77777777" w:rsidR="00937389" w:rsidRPr="00C97289" w:rsidRDefault="00FB3E31" w:rsidP="002F3773">
      <w:pPr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istnieje podejrzenie popełnienia przestępstwa w związku z danym wnioskiem;</w:t>
      </w:r>
    </w:p>
    <w:p w14:paraId="7365DA01" w14:textId="77777777" w:rsidR="0019132A" w:rsidRDefault="00FB3E31" w:rsidP="002F3773">
      <w:pPr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zaistnieje przesłanka wykluczenia beneficjenta z</w:t>
      </w:r>
      <w:r w:rsidR="001F4F84" w:rsidRPr="00C97289">
        <w:t xml:space="preserve"> możliwości otrzymywania pomocy.</w:t>
      </w:r>
    </w:p>
    <w:p w14:paraId="00000074" w14:textId="77777777" w:rsidR="00937389" w:rsidRPr="00C97289" w:rsidRDefault="00FB3E31" w:rsidP="00B33A2A">
      <w:pPr>
        <w:pStyle w:val="Proc2"/>
      </w:pPr>
      <w:r w:rsidRPr="00C97289">
        <w:t>Sporządzenie listy złożonych wniosków</w:t>
      </w:r>
    </w:p>
    <w:p w14:paraId="00000075" w14:textId="77777777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§11</w:t>
      </w:r>
    </w:p>
    <w:p w14:paraId="3B323322" w14:textId="77777777" w:rsidR="00AA2044" w:rsidRPr="00C97289" w:rsidRDefault="00AA2044" w:rsidP="00AA204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</w:pPr>
      <w:r w:rsidRPr="00C97289">
        <w:t xml:space="preserve">Po upływie terminu zakończenia naboru wniosków LGD sporządza </w:t>
      </w:r>
      <w:r>
        <w:t>rejestr</w:t>
      </w:r>
      <w:r w:rsidRPr="00C97289">
        <w:t xml:space="preserve"> złożonych wniosków.</w:t>
      </w:r>
    </w:p>
    <w:p w14:paraId="1088D24F" w14:textId="154C4CFC" w:rsidR="00D36D70" w:rsidRDefault="00AA2044" w:rsidP="00370963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284"/>
      </w:pPr>
      <w:r w:rsidRPr="00C97289">
        <w:t xml:space="preserve">Wzór </w:t>
      </w:r>
      <w:r>
        <w:t>rejestru</w:t>
      </w:r>
      <w:r w:rsidRPr="00C97289">
        <w:t xml:space="preserve"> złożonych wniosków stanowi Załącznik nr </w:t>
      </w:r>
      <w:r w:rsidR="007E4EDA">
        <w:t>1</w:t>
      </w:r>
      <w:r w:rsidRPr="00C97289">
        <w:t>.</w:t>
      </w:r>
    </w:p>
    <w:p w14:paraId="60895E6E" w14:textId="77777777" w:rsidR="00365023" w:rsidRDefault="00365023" w:rsidP="00365023">
      <w:pPr>
        <w:pBdr>
          <w:top w:val="nil"/>
          <w:left w:val="nil"/>
          <w:bottom w:val="nil"/>
          <w:right w:val="nil"/>
          <w:between w:val="nil"/>
        </w:pBdr>
      </w:pPr>
    </w:p>
    <w:p w14:paraId="28DD2BB2" w14:textId="77777777" w:rsidR="00365023" w:rsidRDefault="00365023" w:rsidP="00365023">
      <w:pPr>
        <w:pBdr>
          <w:top w:val="nil"/>
          <w:left w:val="nil"/>
          <w:bottom w:val="nil"/>
          <w:right w:val="nil"/>
          <w:between w:val="nil"/>
        </w:pBdr>
      </w:pPr>
    </w:p>
    <w:p w14:paraId="48B763B1" w14:textId="77777777" w:rsidR="00365023" w:rsidRPr="00C97289" w:rsidRDefault="00365023" w:rsidP="00365023">
      <w:pPr>
        <w:pBdr>
          <w:top w:val="nil"/>
          <w:left w:val="nil"/>
          <w:bottom w:val="nil"/>
          <w:right w:val="nil"/>
          <w:between w:val="nil"/>
        </w:pBdr>
      </w:pPr>
    </w:p>
    <w:p w14:paraId="00000079" w14:textId="0EE8074F" w:rsidR="00937389" w:rsidRDefault="00FB3E31" w:rsidP="006F13DD">
      <w:pPr>
        <w:pStyle w:val="Proc"/>
        <w:rPr>
          <w:color w:val="auto"/>
        </w:rPr>
      </w:pPr>
      <w:r w:rsidRPr="00C97289">
        <w:rPr>
          <w:color w:val="auto"/>
        </w:rPr>
        <w:t xml:space="preserve">Ocena i wybór operacji </w:t>
      </w:r>
    </w:p>
    <w:p w14:paraId="5AE588A6" w14:textId="558EA0D7" w:rsidR="00527A9E" w:rsidRPr="00B33A2A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sz w:val="24"/>
        </w:rPr>
      </w:pPr>
      <w:r w:rsidRPr="00B33A2A">
        <w:rPr>
          <w:sz w:val="24"/>
        </w:rPr>
        <w:t>Forma dokonywania oceny i wyboru operacji</w:t>
      </w:r>
    </w:p>
    <w:p w14:paraId="78C7AD11" w14:textId="25D18A0B" w:rsidR="00527A9E" w:rsidRPr="00C97289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B33A2A">
        <w:rPr>
          <w:sz w:val="24"/>
          <w:szCs w:val="24"/>
        </w:rPr>
        <w:t>12</w:t>
      </w:r>
    </w:p>
    <w:p w14:paraId="1F475798" w14:textId="36134FEA" w:rsidR="00527A9E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Członkowie Rady LGD wykonują procedury </w:t>
      </w:r>
      <w:r w:rsidR="00FF6F01">
        <w:t>drogą elektroniczną za pośrednictwem systemu IT LGD</w:t>
      </w:r>
      <w:r w:rsidRPr="00C97289">
        <w:t>. Warunkiem jest zapewnienie dostępu do systemu za pomocą unikalnych</w:t>
      </w:r>
      <w:r w:rsidR="00140937">
        <w:t>,</w:t>
      </w:r>
      <w:r w:rsidRPr="00C97289">
        <w:t xml:space="preserve"> indywidulanych dla każdego użytkownika loginów i haseł. </w:t>
      </w:r>
    </w:p>
    <w:p w14:paraId="71AAC2A1" w14:textId="503DDCA3" w:rsidR="00527A9E" w:rsidRPr="00C97289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 ramach oceny zarówno wypełnianie kart jak i zatwierdzanie wyniku oceny odbywa się w sposób elektroniczny. </w:t>
      </w:r>
      <w:r w:rsidR="00140937" w:rsidRPr="00C97289">
        <w:t>Powstał</w:t>
      </w:r>
      <w:r w:rsidR="00140937">
        <w:t>e w procesie oceny i wyboru operacji</w:t>
      </w:r>
      <w:r w:rsidR="00140937" w:rsidRPr="00C97289">
        <w:t xml:space="preserve"> dokument</w:t>
      </w:r>
      <w:r w:rsidR="00140937">
        <w:t xml:space="preserve">y muszą </w:t>
      </w:r>
      <w:r w:rsidR="00140937" w:rsidRPr="00C97289">
        <w:t>jednoznacznie wskaz</w:t>
      </w:r>
      <w:r w:rsidR="00140937">
        <w:t>ywać</w:t>
      </w:r>
      <w:r w:rsidR="00140937" w:rsidRPr="00C97289">
        <w:t xml:space="preserve"> kto dokonał oceny</w:t>
      </w:r>
      <w:r w:rsidR="00140937">
        <w:t xml:space="preserve"> lub jej zatwierdzenia</w:t>
      </w:r>
      <w:r w:rsidR="00140937" w:rsidRPr="00C97289">
        <w:t>.</w:t>
      </w:r>
    </w:p>
    <w:p w14:paraId="3EF97E85" w14:textId="2FB77A4F" w:rsidR="00527A9E" w:rsidRPr="00C97289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Dokumenty oceny </w:t>
      </w:r>
      <w:r>
        <w:t>i wyboru operacji</w:t>
      </w:r>
      <w:r w:rsidRPr="00C97289">
        <w:t xml:space="preserve"> wytworzone w systemie IT LGD nie wymagają podpisu</w:t>
      </w:r>
      <w:r w:rsidR="00D36D70">
        <w:t>, chyba że niniejsze procedury stanowią inaczej</w:t>
      </w:r>
      <w:r w:rsidRPr="00C97289">
        <w:t xml:space="preserve">. </w:t>
      </w:r>
    </w:p>
    <w:p w14:paraId="04777AAE" w14:textId="1DED8A98" w:rsidR="00527A9E" w:rsidRDefault="00527A9E" w:rsidP="002F3773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Zasady archiwizacji dokumentów zawarte są w rozdziale Udostępnianie dokumentacji oraz jej archiwizacja.</w:t>
      </w:r>
    </w:p>
    <w:p w14:paraId="2A324C10" w14:textId="77777777" w:rsidR="00365023" w:rsidRDefault="00365023" w:rsidP="00527A9E">
      <w:pPr>
        <w:tabs>
          <w:tab w:val="left" w:pos="-3060"/>
        </w:tabs>
        <w:spacing w:before="120" w:after="240" w:line="240" w:lineRule="auto"/>
        <w:jc w:val="center"/>
        <w:rPr>
          <w:sz w:val="24"/>
        </w:rPr>
      </w:pPr>
    </w:p>
    <w:p w14:paraId="2CA42C6D" w14:textId="3E785A70" w:rsidR="00527A9E" w:rsidRPr="00B33A2A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sz w:val="28"/>
          <w:szCs w:val="24"/>
        </w:rPr>
      </w:pPr>
      <w:r w:rsidRPr="00B33A2A">
        <w:rPr>
          <w:sz w:val="24"/>
        </w:rPr>
        <w:t>Zapewnienie bezstronności oraz braku konfliktu interesów</w:t>
      </w:r>
    </w:p>
    <w:p w14:paraId="5389FD3B" w14:textId="68A9563B" w:rsidR="00527A9E" w:rsidRPr="00C97289" w:rsidRDefault="00527A9E" w:rsidP="00527A9E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B33A2A">
        <w:rPr>
          <w:sz w:val="24"/>
          <w:szCs w:val="24"/>
        </w:rPr>
        <w:t>13</w:t>
      </w:r>
    </w:p>
    <w:p w14:paraId="1C3B3364" w14:textId="42E6179A" w:rsidR="00D36D70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Przed przystąpieniem do oceny i wyboru operacji każdy z członków Rady LGD </w:t>
      </w:r>
      <w:r w:rsidR="00D36D70" w:rsidRPr="000372A6">
        <w:rPr>
          <w:rFonts w:asciiTheme="majorHAnsi" w:hAnsiTheme="majorHAnsi" w:cstheme="majorHAnsi"/>
        </w:rPr>
        <w:t xml:space="preserve">oraz pracownicy Biura zaangażowani w opracowanie materiałów pomocniczych </w:t>
      </w:r>
      <w:r w:rsidRPr="00C97289">
        <w:t>wypełnia</w:t>
      </w:r>
      <w:r w:rsidR="00D36D70">
        <w:t>ją</w:t>
      </w:r>
      <w:r w:rsidRPr="00C97289">
        <w:t xml:space="preserve"> </w:t>
      </w:r>
      <w:r w:rsidR="004066D5" w:rsidRPr="004066D5">
        <w:t>Oświadczenie o konflikcie interesów</w:t>
      </w:r>
      <w:r w:rsidRPr="00C97289">
        <w:t xml:space="preserve"> w stosunku do każdego wniosku. </w:t>
      </w:r>
    </w:p>
    <w:p w14:paraId="678F9C5F" w14:textId="640C14FA" w:rsidR="00527A9E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System agreguje wprowadzone informacje i na ich podstawie generuje </w:t>
      </w:r>
      <w:r w:rsidR="004066D5" w:rsidRPr="004066D5">
        <w:t>Oświadczenie o konflikcie interesów</w:t>
      </w:r>
      <w:r w:rsidR="00543AD9">
        <w:t xml:space="preserve"> </w:t>
      </w:r>
      <w:r w:rsidRPr="00C97289">
        <w:t xml:space="preserve">członka Rady </w:t>
      </w:r>
      <w:r w:rsidR="00D36D70" w:rsidRPr="000372A6">
        <w:rPr>
          <w:rFonts w:asciiTheme="majorHAnsi" w:hAnsiTheme="majorHAnsi" w:cstheme="majorHAnsi"/>
        </w:rPr>
        <w:t>oraz pracowni</w:t>
      </w:r>
      <w:r w:rsidR="00D36D70">
        <w:rPr>
          <w:rFonts w:asciiTheme="majorHAnsi" w:hAnsiTheme="majorHAnsi" w:cstheme="majorHAnsi"/>
        </w:rPr>
        <w:t>ka</w:t>
      </w:r>
      <w:r w:rsidR="00D36D70" w:rsidRPr="000372A6">
        <w:rPr>
          <w:rFonts w:asciiTheme="majorHAnsi" w:hAnsiTheme="majorHAnsi" w:cstheme="majorHAnsi"/>
        </w:rPr>
        <w:t xml:space="preserve"> Biura </w:t>
      </w:r>
      <w:r w:rsidRPr="00C97289">
        <w:t>do wszystkich wniosków w danym naborze wniosków.</w:t>
      </w:r>
    </w:p>
    <w:p w14:paraId="4D98DF00" w14:textId="3E8DB361" w:rsidR="00AD0653" w:rsidRDefault="004066D5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4066D5">
        <w:t>Oświadczenie o konflikcie interesów</w:t>
      </w:r>
      <w:r w:rsidR="00543AD9">
        <w:t xml:space="preserve"> </w:t>
      </w:r>
      <w:r w:rsidR="00AD0653" w:rsidRPr="000372A6">
        <w:rPr>
          <w:rFonts w:asciiTheme="majorHAnsi" w:hAnsiTheme="majorHAnsi" w:cstheme="majorHAnsi"/>
        </w:rPr>
        <w:t xml:space="preserve">stanowi załącznik nr </w:t>
      </w:r>
      <w:r w:rsidR="00AD0653">
        <w:rPr>
          <w:rFonts w:asciiTheme="majorHAnsi" w:hAnsiTheme="majorHAnsi" w:cstheme="majorHAnsi"/>
        </w:rPr>
        <w:t>2</w:t>
      </w:r>
      <w:r w:rsidR="00AD0653" w:rsidRPr="000372A6">
        <w:rPr>
          <w:rFonts w:asciiTheme="majorHAnsi" w:hAnsiTheme="majorHAnsi" w:cstheme="majorHAnsi"/>
        </w:rPr>
        <w:t>.</w:t>
      </w:r>
    </w:p>
    <w:p w14:paraId="0E26FC06" w14:textId="77777777" w:rsidR="00543AD9" w:rsidRPr="00CC2FEA" w:rsidRDefault="00543AD9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C07A7E">
        <w:rPr>
          <w:rFonts w:asciiTheme="majorHAnsi" w:hAnsiTheme="majorHAnsi" w:cstheme="majorHAnsi"/>
        </w:rPr>
        <w:t>W przypadku nieujawnienia konfliktu interesów członkowie Rady LGD podlegają odpowiedzialności regulaminowej określonej w Regulaminie Rady,</w:t>
      </w:r>
      <w:r w:rsidRPr="00CC2FEA">
        <w:rPr>
          <w:rFonts w:asciiTheme="majorHAnsi" w:hAnsiTheme="majorHAnsi" w:cstheme="majorHAnsi"/>
        </w:rPr>
        <w:t xml:space="preserve"> a pracownicy Biura LGD odpowiedzialności dyscyplinarnej w postaci upomnienia (zgodnie z Kodeksem Pracy)</w:t>
      </w:r>
    </w:p>
    <w:p w14:paraId="1F993DA2" w14:textId="1025635B" w:rsidR="00527A9E" w:rsidRPr="00C97289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Każdy z członków Rady LGD </w:t>
      </w:r>
      <w:r w:rsidR="00FF6F01">
        <w:t>posiada</w:t>
      </w:r>
      <w:r w:rsidR="00FF6F01" w:rsidRPr="00C97289">
        <w:t xml:space="preserve"> </w:t>
      </w:r>
      <w:r w:rsidRPr="00C97289">
        <w:t xml:space="preserve">w systemie IT LGD dostęp do wniosków i załączonych do </w:t>
      </w:r>
      <w:r w:rsidR="00FF6F01">
        <w:t>nich</w:t>
      </w:r>
      <w:r w:rsidR="00FF6F01" w:rsidRPr="00C97289">
        <w:t xml:space="preserve"> </w:t>
      </w:r>
      <w:r w:rsidRPr="00C97289">
        <w:t xml:space="preserve">dokumentów wszystkich wnioskodawców, niezależnie </w:t>
      </w:r>
      <w:r w:rsidR="00FF6F01">
        <w:t xml:space="preserve">od tego </w:t>
      </w:r>
      <w:r w:rsidRPr="00C97289">
        <w:t xml:space="preserve">czy wyłączył się z ich oceny. </w:t>
      </w:r>
    </w:p>
    <w:p w14:paraId="0B6ED4F0" w14:textId="0B9A6357" w:rsidR="00527A9E" w:rsidRDefault="00527A9E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</w:pPr>
      <w:r w:rsidRPr="00C97289">
        <w:t xml:space="preserve">Członek Rady LGD, który nie zadeklaruje bezstronności w stosunku do wniosku jest wyłączony z oceny </w:t>
      </w:r>
      <w:r w:rsidR="00C4662B">
        <w:t xml:space="preserve">co najmniej </w:t>
      </w:r>
      <w:r w:rsidRPr="00C97289">
        <w:t xml:space="preserve">tego wniosku oraz z podjęcia decyzji w sprawie wyboru tego wniosku (uchwały indywidualnej dotyczącej tego wniosku). </w:t>
      </w:r>
    </w:p>
    <w:p w14:paraId="3580A6D0" w14:textId="4EB51EF3" w:rsidR="008E356A" w:rsidRDefault="008E356A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</w:pPr>
      <w:r>
        <w:t xml:space="preserve">Pracownik Biura LGD, </w:t>
      </w:r>
      <w:r w:rsidRPr="00C97289">
        <w:t>który nie zadeklaruje bezstronności w stosunku do wniosku jest wyłączony</w:t>
      </w:r>
      <w:r>
        <w:t xml:space="preserve"> z procesu przygotowywania materiałów pomocniczych dotyczących tego wniosku, </w:t>
      </w:r>
      <w:r w:rsidRPr="00A33023">
        <w:rPr>
          <w:rFonts w:asciiTheme="majorHAnsi" w:hAnsiTheme="majorHAnsi" w:cstheme="majorHAnsi"/>
        </w:rPr>
        <w:t>które mogą być wykorzystane podczas oceny wniosku i wyboru operacji. Materiały te nie stanowią oceny wniosku.</w:t>
      </w:r>
    </w:p>
    <w:p w14:paraId="5F642251" w14:textId="07DB4A90" w:rsidR="00140937" w:rsidRPr="00C80557" w:rsidRDefault="0014093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 związku z koniecznością spełnienia wymogu, zgodnie z którym pojedyncza grupa interesu nie kontroluje decyzji w sprawie wyboru operacji, </w:t>
      </w:r>
      <w:r w:rsidRPr="00C80557">
        <w:t xml:space="preserve">określonego w art. 33 ust. 3 lit. b </w:t>
      </w:r>
      <w:r w:rsidR="00073B53" w:rsidRPr="00C80557">
        <w:t xml:space="preserve"> oraz </w:t>
      </w:r>
      <w:r w:rsidR="00554BAC" w:rsidRPr="00C80557">
        <w:t>art</w:t>
      </w:r>
      <w:r w:rsidR="00073B53" w:rsidRPr="00C80557">
        <w:t xml:space="preserve">. 31 </w:t>
      </w:r>
      <w:r w:rsidR="00554BAC" w:rsidRPr="00C80557">
        <w:t>ust</w:t>
      </w:r>
      <w:r w:rsidR="00073B53" w:rsidRPr="00C80557">
        <w:t xml:space="preserve"> 2</w:t>
      </w:r>
      <w:r w:rsidR="00C52226" w:rsidRPr="00C80557">
        <w:t xml:space="preserve"> </w:t>
      </w:r>
      <w:proofErr w:type="spellStart"/>
      <w:r w:rsidR="00C52226" w:rsidRPr="00C80557">
        <w:t>lit.</w:t>
      </w:r>
      <w:r w:rsidR="00554BAC" w:rsidRPr="00C80557">
        <w:t>b</w:t>
      </w:r>
      <w:proofErr w:type="spellEnd"/>
      <w:r w:rsidR="00073B53" w:rsidRPr="00C80557">
        <w:t xml:space="preserve"> </w:t>
      </w:r>
      <w:r w:rsidRPr="00C80557">
        <w:t>rozporządzenia 2021/1060, Biuro LGD sprawdza czy w przypadku dokonywania wyboru każdej z operacji spełnione są powyższe warunki.</w:t>
      </w:r>
    </w:p>
    <w:p w14:paraId="1195B7C5" w14:textId="322DFC5E" w:rsidR="004874D9" w:rsidRDefault="004874D9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lastRenderedPageBreak/>
        <w:t xml:space="preserve">Każdy z członków Rady LGD składa oświadczenie o interesach i powiązaniach. </w:t>
      </w:r>
      <w:r w:rsidR="00F31D57">
        <w:t xml:space="preserve">W przypadku zmiany danych w oświadczeniu, członek Rady LGD aktualizuje oświadczenie przed każdym z naborów wniosków. </w:t>
      </w:r>
      <w:r w:rsidR="00B44E2A">
        <w:t>O</w:t>
      </w:r>
      <w:r w:rsidR="00B44E2A" w:rsidRPr="00B44E2A">
        <w:t xml:space="preserve">dpowiedzialność członka </w:t>
      </w:r>
      <w:r w:rsidR="00B44E2A">
        <w:t>Rady LGD</w:t>
      </w:r>
      <w:r w:rsidR="00B44E2A" w:rsidRPr="00B44E2A">
        <w:t xml:space="preserve"> w przypadku uchybienia tym obowiązkom</w:t>
      </w:r>
      <w:r w:rsidR="00B44E2A">
        <w:t xml:space="preserve"> reguluje Regulamin Rady LGD. </w:t>
      </w:r>
    </w:p>
    <w:p w14:paraId="1E5D3292" w14:textId="32510734" w:rsidR="00F31D57" w:rsidRDefault="00F31D5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t>Wzór Formularza oświadczenia o interesach i powiązaniach stanowi Załącznik nr 3.</w:t>
      </w:r>
    </w:p>
    <w:p w14:paraId="581D2860" w14:textId="5F34FC30" w:rsidR="00F31D57" w:rsidRDefault="00F31D5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t>Na podstawie oświadczeń oraz innych dostępnych informacji Biuro LGD opracowuje katalog grup interesu.</w:t>
      </w:r>
    </w:p>
    <w:p w14:paraId="0EBBAAC3" w14:textId="70E03BCA" w:rsidR="00F31D57" w:rsidRDefault="00613A23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E43335">
        <w:t xml:space="preserve">LGD prowadzi rejestr interesów każdego członka Rady LGD. </w:t>
      </w:r>
      <w:r w:rsidRPr="0029776A">
        <w:t xml:space="preserve"> </w:t>
      </w:r>
      <w:r>
        <w:t xml:space="preserve">Rejestr interesów tworzony jest  przed ogłoszeniem pierwszego naboru wniosków o wsparcie i aktualizowany przed każdym </w:t>
      </w:r>
      <w:r w:rsidRPr="00E43335">
        <w:t>posiedzeniem członków Rady LGD</w:t>
      </w:r>
      <w:r w:rsidR="00F31D57">
        <w:t xml:space="preserve">. </w:t>
      </w:r>
    </w:p>
    <w:p w14:paraId="29377CBD" w14:textId="1A2FB90B" w:rsidR="00B44E2A" w:rsidRPr="00C97289" w:rsidRDefault="00B44E2A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B44E2A">
        <w:t xml:space="preserve">Informacje zawarte w rejestrze interesów są decydujące dla przypisania </w:t>
      </w:r>
      <w:r>
        <w:t>członka Rady LGD</w:t>
      </w:r>
      <w:r w:rsidRPr="00B44E2A">
        <w:t xml:space="preserve"> do określonej grupy interesu, a także mogą służyć do stwierdzenia występowania konfliktu interesów.</w:t>
      </w:r>
    </w:p>
    <w:p w14:paraId="2B2158F4" w14:textId="62F3D99A" w:rsidR="00140937" w:rsidRDefault="00140937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Wzór </w:t>
      </w:r>
      <w:r w:rsidR="00B44E2A">
        <w:t xml:space="preserve">Rejestru </w:t>
      </w:r>
      <w:r w:rsidRPr="00C97289">
        <w:t xml:space="preserve">interesów członka Rady LGD stanowi </w:t>
      </w:r>
      <w:r w:rsidRPr="00FE0674">
        <w:t xml:space="preserve">Załącznik nr </w:t>
      </w:r>
      <w:r w:rsidR="00FE0674">
        <w:t>4</w:t>
      </w:r>
      <w:r w:rsidRPr="00FE0674">
        <w:t>.</w:t>
      </w:r>
    </w:p>
    <w:p w14:paraId="0979E7BE" w14:textId="66FEAA01" w:rsidR="00F05718" w:rsidRPr="00CB5DAC" w:rsidRDefault="00F05718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F05718">
        <w:t>A</w:t>
      </w:r>
      <w:r w:rsidRPr="00B00AB7">
        <w:t>ktualność danych ujętych w Rejestrze interesów członków Rady LGD sprawdzana jest przed każdym posied</w:t>
      </w:r>
      <w:r w:rsidRPr="00CB5DAC">
        <w:t>zeniem członków Rady LGD.</w:t>
      </w:r>
    </w:p>
    <w:p w14:paraId="423A1075" w14:textId="0B1AA0D6" w:rsidR="00B44E2A" w:rsidRDefault="00B44E2A" w:rsidP="002F3773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Biuro LGD sprawdza czy </w:t>
      </w:r>
      <w:r w:rsidRPr="00942C0D">
        <w:t xml:space="preserve">nie doszło do </w:t>
      </w:r>
      <w:r>
        <w:t xml:space="preserve">działania w sytuacji konfliktu interesów. </w:t>
      </w:r>
      <w:r w:rsidR="0084483A">
        <w:t>Odbywa się to n</w:t>
      </w:r>
      <w:r>
        <w:t xml:space="preserve">a podstawie weryfikacji </w:t>
      </w:r>
      <w:r w:rsidRPr="00942C0D">
        <w:t>oświadcze</w:t>
      </w:r>
      <w:r>
        <w:t>ń</w:t>
      </w:r>
      <w:r w:rsidRPr="00942C0D">
        <w:t xml:space="preserve"> członków </w:t>
      </w:r>
      <w:r>
        <w:t>Rady</w:t>
      </w:r>
      <w:r w:rsidRPr="00942C0D">
        <w:t xml:space="preserve"> LGD </w:t>
      </w:r>
      <w:r>
        <w:t xml:space="preserve">poprzez </w:t>
      </w:r>
      <w:r w:rsidRPr="00942C0D">
        <w:t xml:space="preserve">analizę </w:t>
      </w:r>
      <w:r>
        <w:t xml:space="preserve">ich </w:t>
      </w:r>
      <w:r w:rsidRPr="00942C0D">
        <w:t>powiązań osobowych i kapitałowych z wnioskodawcami przy</w:t>
      </w:r>
      <w:r>
        <w:t xml:space="preserve">kładowo przy </w:t>
      </w:r>
      <w:r w:rsidRPr="00942C0D">
        <w:t>użyciu</w:t>
      </w:r>
      <w:r>
        <w:t xml:space="preserve"> </w:t>
      </w:r>
      <w:r w:rsidRPr="00942C0D">
        <w:t>rejestr</w:t>
      </w:r>
      <w:r>
        <w:t>u</w:t>
      </w:r>
      <w:r w:rsidRPr="00942C0D">
        <w:t xml:space="preserve"> interesów</w:t>
      </w:r>
      <w:r>
        <w:t>,</w:t>
      </w:r>
      <w:r w:rsidRPr="00942C0D">
        <w:t xml:space="preserve"> ogólnodostępnych baz danych, takich </w:t>
      </w:r>
      <w:r>
        <w:t xml:space="preserve">jak </w:t>
      </w:r>
      <w:proofErr w:type="spellStart"/>
      <w:r>
        <w:t>CEiDG</w:t>
      </w:r>
      <w:proofErr w:type="spellEnd"/>
      <w:r>
        <w:t xml:space="preserve"> lub KRS czy informacji uzyskanych</w:t>
      </w:r>
      <w:r w:rsidRPr="00942C0D">
        <w:t xml:space="preserve"> od sygnalistów</w:t>
      </w:r>
      <w:r w:rsidR="003D54DF">
        <w:t>.</w:t>
      </w:r>
    </w:p>
    <w:p w14:paraId="418790D2" w14:textId="690B75AC" w:rsidR="00E70CCC" w:rsidRPr="00365023" w:rsidRDefault="00E70CCC" w:rsidP="00E70CCC">
      <w:pPr>
        <w:pStyle w:val="Akapitzlist"/>
        <w:numPr>
          <w:ilvl w:val="0"/>
          <w:numId w:val="48"/>
        </w:numPr>
      </w:pPr>
      <w:r w:rsidRPr="00365023">
        <w:t xml:space="preserve">Ślad rewizyjny oraz oświadczenia mają na celu uniemożliwienie osobie znajdującej się w konflikcie interesów w rozumieniu art. 61 ust. 3 rozporządzenia 2024/25096 realizację zadań LGD w zakresie, w jakim dotyczy jej ten konflikt.  </w:t>
      </w:r>
    </w:p>
    <w:p w14:paraId="7F1E7B93" w14:textId="77777777" w:rsidR="008E356A" w:rsidRPr="00CC2FEA" w:rsidRDefault="008E356A" w:rsidP="002F3773">
      <w:pPr>
        <w:pStyle w:val="Proc2"/>
        <w:numPr>
          <w:ilvl w:val="0"/>
          <w:numId w:val="48"/>
        </w:numPr>
        <w:spacing w:before="0"/>
        <w:ind w:left="357" w:hanging="357"/>
        <w:jc w:val="both"/>
        <w:rPr>
          <w:sz w:val="22"/>
        </w:rPr>
      </w:pPr>
      <w:r w:rsidRPr="00CC2FEA">
        <w:rPr>
          <w:sz w:val="22"/>
        </w:rPr>
        <w:t>Biuro LGD zapewnia ślad rewizyjny z przeprowadzonych czynności weryfikujących czy nie wystąpił konflikt interesów.</w:t>
      </w:r>
    </w:p>
    <w:p w14:paraId="0000007A" w14:textId="17E0913A" w:rsidR="00937389" w:rsidRPr="00C97289" w:rsidRDefault="003E0CC8" w:rsidP="00B33A2A">
      <w:pPr>
        <w:pStyle w:val="Proc2"/>
      </w:pPr>
      <w:r>
        <w:t>Weryfikacja</w:t>
      </w:r>
      <w:r w:rsidR="00FB3E31" w:rsidRPr="00C97289">
        <w:t xml:space="preserve"> </w:t>
      </w:r>
      <w:r w:rsidR="00F02014">
        <w:t>formalna</w:t>
      </w:r>
    </w:p>
    <w:p w14:paraId="337FF2F9" w14:textId="30F8FB3A" w:rsidR="00C80557" w:rsidRPr="00C97289" w:rsidRDefault="00FB3E31" w:rsidP="00C80557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B33A2A">
        <w:rPr>
          <w:sz w:val="24"/>
          <w:szCs w:val="24"/>
        </w:rPr>
        <w:t>14</w:t>
      </w:r>
    </w:p>
    <w:p w14:paraId="4E9905E9" w14:textId="77777777" w:rsidR="00C80557" w:rsidRPr="000372A6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0372A6">
        <w:rPr>
          <w:rFonts w:asciiTheme="majorHAnsi" w:hAnsiTheme="majorHAnsi" w:cstheme="majorHAnsi"/>
        </w:rPr>
        <w:t xml:space="preserve">Po zakończeniu naboru wniosków LGD przeprowadza </w:t>
      </w:r>
      <w:r>
        <w:rPr>
          <w:rFonts w:asciiTheme="majorHAnsi" w:hAnsiTheme="majorHAnsi" w:cstheme="majorHAnsi"/>
        </w:rPr>
        <w:t>weryfikację</w:t>
      </w:r>
      <w:r w:rsidRPr="000372A6">
        <w:rPr>
          <w:rFonts w:asciiTheme="majorHAnsi" w:hAnsiTheme="majorHAnsi" w:cstheme="majorHAnsi"/>
        </w:rPr>
        <w:t xml:space="preserve"> formalną wniosków. </w:t>
      </w:r>
    </w:p>
    <w:p w14:paraId="5F84921C" w14:textId="77777777" w:rsidR="00C80557" w:rsidRPr="000372A6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Weryfikacja formalna</w:t>
      </w:r>
      <w:r w:rsidRPr="000372A6">
        <w:rPr>
          <w:rFonts w:asciiTheme="majorHAnsi" w:hAnsiTheme="majorHAnsi" w:cstheme="majorHAnsi"/>
        </w:rPr>
        <w:t xml:space="preserve"> polega na weryfikacji kompletności wniosku, tj. sprawdzeniu czy zawiera on wszystkie wymagane załączniki oraz czy został on wypełniony we wszystkich wymaganych polach.</w:t>
      </w:r>
    </w:p>
    <w:p w14:paraId="7BE62D89" w14:textId="77777777" w:rsidR="00C80557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Weryfikację</w:t>
      </w:r>
      <w:r w:rsidRPr="000372A6">
        <w:rPr>
          <w:rFonts w:asciiTheme="majorHAnsi" w:hAnsiTheme="majorHAnsi" w:cstheme="majorHAnsi"/>
        </w:rPr>
        <w:t xml:space="preserve"> formalną przeprowadza Rada LGD.</w:t>
      </w:r>
    </w:p>
    <w:p w14:paraId="486DDA27" w14:textId="77777777" w:rsidR="00C80557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Weryfikację formalną przeprowadza każdy z członków Rady, który nie wyłączył się z oceny danego wniosku. Weryfikację formalną członkowie Rady przeprowadzają na karcie indywidualnej weryfikacji formalnej stanowiącej załącznik nr 5a. </w:t>
      </w:r>
    </w:p>
    <w:p w14:paraId="3956EDE6" w14:textId="77777777" w:rsidR="00C80557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Członkowie Rady przeprowadzają weryfikację formalną w systemie IT LGD. </w:t>
      </w:r>
    </w:p>
    <w:p w14:paraId="56F16154" w14:textId="77777777" w:rsidR="00C80557" w:rsidRPr="0082600A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Na podstawie indywidualnych kart weryfikacji formalne w systemie IT LGD generowana jest </w:t>
      </w:r>
      <w:r w:rsidRPr="0082600A">
        <w:rPr>
          <w:rFonts w:asciiTheme="majorHAnsi" w:hAnsiTheme="majorHAnsi" w:cstheme="majorHAnsi"/>
        </w:rPr>
        <w:t xml:space="preserve">wspólna karta weryfikacji formalnej stanowiąca załącznik 5b. </w:t>
      </w:r>
    </w:p>
    <w:p w14:paraId="052FA604" w14:textId="77777777" w:rsidR="00C80557" w:rsidRPr="0082600A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>Indywidualne karty weryfikacji formalnej opracowane w systemie IT LGD nie wymagają podpisu. W systemie IT LGD zachowywany jest ślad rewizyjny z tych czynności pozwalający na identyfikacje wyniku weryfikacji każdego z członków Rady.</w:t>
      </w:r>
    </w:p>
    <w:p w14:paraId="10009A68" w14:textId="77777777" w:rsidR="00C80557" w:rsidRPr="0082600A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>Wspólna karta weryfikacji formalnej podpisywana jest przez Przewodniczącego Rady LGD.</w:t>
      </w:r>
    </w:p>
    <w:p w14:paraId="02304F0B" w14:textId="77777777" w:rsidR="00C80557" w:rsidRPr="0082600A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>Jeżeli w trakcie weryfikacji formalnej wniosku o wsparcie jest konieczne uzyskanie wyjaśnień, uzupełnień lub dokumentów niezbędnych do wyboru operacji to odpowiedni zapis umieszczany jest na Karcie weryfikacji formalnej.</w:t>
      </w:r>
    </w:p>
    <w:p w14:paraId="36BD9AEA" w14:textId="77777777" w:rsidR="00422E8A" w:rsidRPr="0082600A" w:rsidRDefault="00C80557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lastRenderedPageBreak/>
        <w:t xml:space="preserve">W przypadku rozbieżności w weryfikacji formalnej pomiędzy członkami Rady LGD Przewodniczący Rady LGD zwołuje posiedzenie Rady LGD celem rozstrzygnięcia tych rozbieżności. </w:t>
      </w:r>
      <w:r w:rsidR="006A4BEB" w:rsidRPr="0082600A">
        <w:rPr>
          <w:rFonts w:asciiTheme="majorHAnsi" w:hAnsiTheme="majorHAnsi" w:cstheme="majorHAnsi"/>
        </w:rPr>
        <w:t xml:space="preserve"> </w:t>
      </w:r>
      <w:r w:rsidRPr="0082600A">
        <w:rPr>
          <w:rFonts w:asciiTheme="majorHAnsi" w:hAnsiTheme="majorHAnsi" w:cstheme="majorHAnsi"/>
        </w:rPr>
        <w:t>Zasady zwoływania i prowadzenia posiedzeń Rady zawarte są w Regulaminie Rady LGD.</w:t>
      </w:r>
      <w:r w:rsidR="00A0071F" w:rsidRPr="0082600A">
        <w:rPr>
          <w:rFonts w:asciiTheme="majorHAnsi" w:hAnsiTheme="majorHAnsi" w:cstheme="majorHAnsi"/>
        </w:rPr>
        <w:t xml:space="preserve"> </w:t>
      </w:r>
    </w:p>
    <w:p w14:paraId="0000007B" w14:textId="19FFEEAB" w:rsidR="00937389" w:rsidRPr="0082600A" w:rsidRDefault="00A0071F" w:rsidP="002F3773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>Po rozstrzygnięciu tych rozbieżności przez Radę LGD generowana jest wspólna karta weryfikacji formalnej.</w:t>
      </w:r>
      <w:r w:rsidR="00071A09" w:rsidRPr="0082600A">
        <w:rPr>
          <w:rFonts w:asciiTheme="majorHAnsi" w:hAnsiTheme="majorHAnsi" w:cstheme="majorHAnsi"/>
        </w:rPr>
        <w:t xml:space="preserve"> Proces  rozbieżności  i wynik rozstrzygnięcia zostanie o</w:t>
      </w:r>
      <w:r w:rsidR="00713C7D" w:rsidRPr="0082600A">
        <w:rPr>
          <w:rFonts w:asciiTheme="majorHAnsi" w:hAnsiTheme="majorHAnsi" w:cstheme="majorHAnsi"/>
        </w:rPr>
        <w:t xml:space="preserve">dnotowany </w:t>
      </w:r>
      <w:r w:rsidR="00071A09" w:rsidRPr="0082600A">
        <w:rPr>
          <w:rFonts w:asciiTheme="majorHAnsi" w:hAnsiTheme="majorHAnsi" w:cstheme="majorHAnsi"/>
        </w:rPr>
        <w:t xml:space="preserve"> </w:t>
      </w:r>
      <w:r w:rsidR="002F3773">
        <w:rPr>
          <w:rFonts w:asciiTheme="majorHAnsi" w:hAnsiTheme="majorHAnsi" w:cstheme="majorHAnsi"/>
        </w:rPr>
        <w:t xml:space="preserve">                                  </w:t>
      </w:r>
      <w:r w:rsidR="00071A09" w:rsidRPr="0082600A">
        <w:rPr>
          <w:rFonts w:asciiTheme="majorHAnsi" w:hAnsiTheme="majorHAnsi" w:cstheme="majorHAnsi"/>
        </w:rPr>
        <w:t>w protokole z posiedzenia Rady LGD</w:t>
      </w:r>
      <w:r w:rsidR="00713C7D" w:rsidRPr="0082600A">
        <w:rPr>
          <w:rFonts w:asciiTheme="majorHAnsi" w:hAnsiTheme="majorHAnsi" w:cstheme="majorHAnsi"/>
        </w:rPr>
        <w:t>.</w:t>
      </w:r>
    </w:p>
    <w:p w14:paraId="282A1D31" w14:textId="24F43789" w:rsidR="00A867AC" w:rsidRPr="0082600A" w:rsidRDefault="00A867AC" w:rsidP="00B33A2A">
      <w:pPr>
        <w:pStyle w:val="Proc2"/>
      </w:pPr>
      <w:bookmarkStart w:id="3" w:name="_Hlk168005285"/>
      <w:r w:rsidRPr="0082600A">
        <w:t xml:space="preserve">Ocena merytoryczna w zakresie spełniania warunków </w:t>
      </w:r>
      <w:bookmarkEnd w:id="3"/>
      <w:r w:rsidR="00F759E3" w:rsidRPr="0082600A">
        <w:t>udzielenia wsparcia</w:t>
      </w:r>
    </w:p>
    <w:p w14:paraId="1CE62B1B" w14:textId="32C6D84F" w:rsidR="008D1C78" w:rsidRPr="0082600A" w:rsidRDefault="008D1C78" w:rsidP="008D1C78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4"/>
          <w:szCs w:val="24"/>
        </w:rPr>
      </w:pPr>
      <w:r w:rsidRPr="0082600A">
        <w:rPr>
          <w:sz w:val="24"/>
          <w:szCs w:val="24"/>
        </w:rPr>
        <w:t>§</w:t>
      </w:r>
      <w:r w:rsidR="00B33A2A" w:rsidRPr="0082600A">
        <w:rPr>
          <w:sz w:val="24"/>
          <w:szCs w:val="24"/>
        </w:rPr>
        <w:t>15</w:t>
      </w:r>
    </w:p>
    <w:p w14:paraId="431A7265" w14:textId="77777777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Po zakończeniu weryfikacji  formalnej LGD dokonuje oceny merytorycznej wniosku o udzielnie wsparcia w zakresie spełniania warunków udzielenia wsparcia określonych w przepisach </w:t>
      </w:r>
      <w:r w:rsidRPr="0082600A">
        <w:rPr>
          <w:rFonts w:asciiTheme="majorHAnsi" w:hAnsiTheme="majorHAnsi" w:cstheme="majorHAnsi"/>
          <w:bCs/>
        </w:rPr>
        <w:t>prawa powszechnie obowiązującego</w:t>
      </w:r>
      <w:r w:rsidRPr="0082600A">
        <w:rPr>
          <w:rFonts w:asciiTheme="majorHAnsi" w:hAnsiTheme="majorHAnsi" w:cstheme="majorHAnsi"/>
        </w:rPr>
        <w:t xml:space="preserve">, LSR i regulaminie naboru wniosków o wsparcie. </w:t>
      </w:r>
    </w:p>
    <w:p w14:paraId="68A37391" w14:textId="77777777" w:rsidR="003F587A" w:rsidRPr="0082600A" w:rsidRDefault="003F587A" w:rsidP="002F3773">
      <w:pPr>
        <w:pStyle w:val="Akapitzlist"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Ocenę </w:t>
      </w:r>
      <w:r w:rsidRPr="0082600A">
        <w:t xml:space="preserve">merytoryczną w zakresie spełniania </w:t>
      </w:r>
      <w:r w:rsidRPr="0082600A">
        <w:rPr>
          <w:rFonts w:asciiTheme="majorHAnsi" w:hAnsiTheme="majorHAnsi" w:cstheme="majorHAnsi"/>
        </w:rPr>
        <w:t>warunków udzielenia wsparcia przeprowadza Rada LGD.</w:t>
      </w:r>
    </w:p>
    <w:p w14:paraId="61956A93" w14:textId="5B5CAE9F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Ocenę </w:t>
      </w:r>
      <w:r w:rsidRPr="0082600A">
        <w:t xml:space="preserve">merytoryczną w zakresie spełniania </w:t>
      </w:r>
      <w:r w:rsidRPr="0082600A">
        <w:rPr>
          <w:rFonts w:asciiTheme="majorHAnsi" w:hAnsiTheme="majorHAnsi" w:cstheme="majorHAnsi"/>
        </w:rPr>
        <w:t xml:space="preserve">warunków udzielenia wsparcia przeprowadza każdy z członków Rady, który nie wyłączył się z oceny danego wniosku. Ocenę </w:t>
      </w:r>
      <w:r w:rsidRPr="0082600A">
        <w:t xml:space="preserve">merytoryczną w zakresie spełniania </w:t>
      </w:r>
      <w:r w:rsidRPr="0082600A">
        <w:rPr>
          <w:rFonts w:asciiTheme="majorHAnsi" w:hAnsiTheme="majorHAnsi" w:cstheme="majorHAnsi"/>
        </w:rPr>
        <w:t xml:space="preserve">warunków udzielenia wsparcia członkowie Rady przeprowadzają na karcie weryfikacji </w:t>
      </w:r>
      <w:r w:rsidR="007B07D9">
        <w:rPr>
          <w:rFonts w:asciiTheme="majorHAnsi" w:hAnsiTheme="majorHAnsi" w:cstheme="majorHAnsi"/>
        </w:rPr>
        <w:t>merytorycznej</w:t>
      </w:r>
      <w:r w:rsidRPr="0082600A">
        <w:rPr>
          <w:rFonts w:asciiTheme="majorHAnsi" w:hAnsiTheme="majorHAnsi" w:cstheme="majorHAnsi"/>
        </w:rPr>
        <w:t xml:space="preserve"> stanowiącej załącznik nr 6</w:t>
      </w:r>
      <w:r w:rsidR="007F7840" w:rsidRPr="0082600A">
        <w:rPr>
          <w:rFonts w:asciiTheme="majorHAnsi" w:hAnsiTheme="majorHAnsi" w:cstheme="majorHAnsi"/>
        </w:rPr>
        <w:t xml:space="preserve">a </w:t>
      </w:r>
      <w:r w:rsidRPr="0082600A">
        <w:rPr>
          <w:rFonts w:asciiTheme="majorHAnsi" w:hAnsiTheme="majorHAnsi" w:cstheme="majorHAnsi"/>
        </w:rPr>
        <w:t>.</w:t>
      </w:r>
    </w:p>
    <w:p w14:paraId="3C266EA2" w14:textId="77777777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Członkowie Rady przeprowadzają ocenę </w:t>
      </w:r>
      <w:r w:rsidRPr="0082600A">
        <w:t xml:space="preserve">merytoryczną w zakresie spełniania </w:t>
      </w:r>
      <w:r w:rsidRPr="0082600A">
        <w:rPr>
          <w:rFonts w:asciiTheme="majorHAnsi" w:hAnsiTheme="majorHAnsi" w:cstheme="majorHAnsi"/>
        </w:rPr>
        <w:t xml:space="preserve">warunków udzielenia wsparcia w systemie IT LGD. </w:t>
      </w:r>
    </w:p>
    <w:p w14:paraId="296EFF8A" w14:textId="47320CD1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Na podstawie indywidualnych kart oceny </w:t>
      </w:r>
      <w:r w:rsidRPr="0082600A">
        <w:t xml:space="preserve">merytorycznej w zakresie spełniania </w:t>
      </w:r>
      <w:r w:rsidRPr="0082600A">
        <w:rPr>
          <w:rFonts w:asciiTheme="majorHAnsi" w:hAnsiTheme="majorHAnsi" w:cstheme="majorHAnsi"/>
        </w:rPr>
        <w:t xml:space="preserve">warunków udzielenia wsparcia w systemie IT LGD generowana jest wspólna karta oceny </w:t>
      </w:r>
      <w:r w:rsidRPr="0082600A">
        <w:t xml:space="preserve">merytorycznej w zakresie spełniania </w:t>
      </w:r>
      <w:r w:rsidRPr="0082600A">
        <w:rPr>
          <w:rFonts w:asciiTheme="majorHAnsi" w:hAnsiTheme="majorHAnsi" w:cstheme="majorHAnsi"/>
        </w:rPr>
        <w:t>warunków udzielenia wsparcia</w:t>
      </w:r>
      <w:r w:rsidR="007F7840" w:rsidRPr="0082600A">
        <w:rPr>
          <w:rFonts w:asciiTheme="majorHAnsi" w:hAnsiTheme="majorHAnsi" w:cstheme="majorHAnsi"/>
        </w:rPr>
        <w:t xml:space="preserve"> stanowiąca załącznik </w:t>
      </w:r>
      <w:r w:rsidR="00F66DDE" w:rsidRPr="0082600A">
        <w:rPr>
          <w:rFonts w:asciiTheme="majorHAnsi" w:hAnsiTheme="majorHAnsi" w:cstheme="majorHAnsi"/>
        </w:rPr>
        <w:t xml:space="preserve"> nr </w:t>
      </w:r>
      <w:r w:rsidR="007F7840" w:rsidRPr="0082600A">
        <w:rPr>
          <w:rFonts w:asciiTheme="majorHAnsi" w:hAnsiTheme="majorHAnsi" w:cstheme="majorHAnsi"/>
        </w:rPr>
        <w:t>6b</w:t>
      </w:r>
      <w:r w:rsidR="00F66DDE" w:rsidRPr="0082600A">
        <w:rPr>
          <w:rFonts w:asciiTheme="majorHAnsi" w:hAnsiTheme="majorHAnsi" w:cstheme="majorHAnsi"/>
        </w:rPr>
        <w:t>.</w:t>
      </w:r>
      <w:r w:rsidR="007F7840" w:rsidRPr="0082600A">
        <w:rPr>
          <w:rFonts w:asciiTheme="majorHAnsi" w:hAnsiTheme="majorHAnsi" w:cstheme="majorHAnsi"/>
        </w:rPr>
        <w:t xml:space="preserve"> </w:t>
      </w:r>
    </w:p>
    <w:p w14:paraId="224E1DF0" w14:textId="77777777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Indywidualne karty ceny </w:t>
      </w:r>
      <w:r w:rsidRPr="0082600A">
        <w:t xml:space="preserve">merytorycznej w zakresie spełniania </w:t>
      </w:r>
      <w:r w:rsidRPr="0082600A">
        <w:rPr>
          <w:rFonts w:asciiTheme="majorHAnsi" w:hAnsiTheme="majorHAnsi" w:cstheme="majorHAnsi"/>
        </w:rPr>
        <w:t>warunków udzielenia wsparcia opracowane w systemie IT LGD nie wymagają podpisu. W systemie IT LGD zachowywany jest ślad rewizyjny z tych czynności pozwalający na identyfikacje wyniku oceny każdego z członków Rady.</w:t>
      </w:r>
    </w:p>
    <w:p w14:paraId="29DF3AA2" w14:textId="77777777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Wspólna karta ceny </w:t>
      </w:r>
      <w:r w:rsidRPr="0082600A">
        <w:t xml:space="preserve">merytorycznej w zakresie spełniania </w:t>
      </w:r>
      <w:r w:rsidRPr="0082600A">
        <w:rPr>
          <w:rFonts w:asciiTheme="majorHAnsi" w:hAnsiTheme="majorHAnsi" w:cstheme="majorHAnsi"/>
        </w:rPr>
        <w:t>warunków udzielenia wsparcia podpisywana jest przez Przewodniczącego Rady LGD.</w:t>
      </w:r>
    </w:p>
    <w:p w14:paraId="73D92666" w14:textId="77777777" w:rsidR="003F587A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Jeżeli w trakcie ceny </w:t>
      </w:r>
      <w:r w:rsidRPr="0082600A">
        <w:t xml:space="preserve">merytorycznej w zakresie spełniania </w:t>
      </w:r>
      <w:r w:rsidRPr="0082600A">
        <w:rPr>
          <w:rFonts w:asciiTheme="majorHAnsi" w:hAnsiTheme="majorHAnsi" w:cstheme="majorHAnsi"/>
        </w:rPr>
        <w:t xml:space="preserve">warunków udzielenia wsparcia wniosku o wsparcie jest konieczne uzyskanie wyjaśnień, uzupełnień lub dokumentów niezbędnych do wyboru operacji to odpowiedni zapis umieszczany jest na Karcie ceny </w:t>
      </w:r>
      <w:r w:rsidRPr="0082600A">
        <w:t xml:space="preserve">merytorycznej w zakresie spełniania </w:t>
      </w:r>
      <w:r w:rsidRPr="0082600A">
        <w:rPr>
          <w:rFonts w:asciiTheme="majorHAnsi" w:hAnsiTheme="majorHAnsi" w:cstheme="majorHAnsi"/>
        </w:rPr>
        <w:t>warunków udzielenia wsparcia.</w:t>
      </w:r>
    </w:p>
    <w:p w14:paraId="4FA849BE" w14:textId="77777777" w:rsidR="000C7EA0" w:rsidRPr="0082600A" w:rsidRDefault="003F587A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W przypadku rozbieżności w ocenie merytorycznej </w:t>
      </w:r>
      <w:r w:rsidRPr="0082600A">
        <w:t xml:space="preserve">w zakresie spełniania </w:t>
      </w:r>
      <w:r w:rsidRPr="0082600A">
        <w:rPr>
          <w:rFonts w:asciiTheme="majorHAnsi" w:hAnsiTheme="majorHAnsi" w:cstheme="majorHAnsi"/>
        </w:rPr>
        <w:t>warunków udzielenia wsparcia pomiędzy członkami Rady LGD Przewodniczący Rady LGD zwołuje posiedzenie Rady LGD celem rozstrzygnięcia tych rozbieżności.</w:t>
      </w:r>
      <w:r w:rsidR="006A4BEB" w:rsidRPr="0082600A">
        <w:rPr>
          <w:rFonts w:asciiTheme="majorHAnsi" w:hAnsiTheme="majorHAnsi" w:cstheme="majorHAnsi"/>
        </w:rPr>
        <w:t xml:space="preserve"> </w:t>
      </w:r>
      <w:r w:rsidRPr="0082600A">
        <w:rPr>
          <w:rFonts w:asciiTheme="majorHAnsi" w:hAnsiTheme="majorHAnsi" w:cstheme="majorHAnsi"/>
        </w:rPr>
        <w:t>Zasady zwoływania i prowadzenia posiedzeń Rady zawarte są w Regulaminie Rady LGD</w:t>
      </w:r>
      <w:r w:rsidR="00A0071F" w:rsidRPr="0082600A">
        <w:rPr>
          <w:rFonts w:asciiTheme="majorHAnsi" w:hAnsiTheme="majorHAnsi" w:cstheme="majorHAnsi"/>
        </w:rPr>
        <w:t>.</w:t>
      </w:r>
    </w:p>
    <w:p w14:paraId="68EFCD6D" w14:textId="216C37E0" w:rsidR="00713C7D" w:rsidRPr="0082600A" w:rsidRDefault="00A0071F" w:rsidP="002F3773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rFonts w:asciiTheme="majorHAnsi" w:hAnsiTheme="majorHAnsi" w:cstheme="majorHAnsi"/>
        </w:rPr>
      </w:pPr>
      <w:r w:rsidRPr="0082600A">
        <w:rPr>
          <w:rFonts w:asciiTheme="majorHAnsi" w:hAnsiTheme="majorHAnsi" w:cstheme="majorHAnsi"/>
        </w:rPr>
        <w:t xml:space="preserve"> Po rozstrzygnięciu tych rozbieżności przez Radę LGD generowana jest wspólna karta </w:t>
      </w:r>
      <w:r w:rsidRPr="0082600A">
        <w:rPr>
          <w:rFonts w:asciiTheme="minorHAnsi" w:hAnsiTheme="minorHAnsi" w:cstheme="minorHAnsi"/>
        </w:rPr>
        <w:t>oceny merytorycznej w zakresie spełniania warunków przyznania pomocy</w:t>
      </w:r>
      <w:r w:rsidR="00713C7D" w:rsidRPr="0082600A">
        <w:rPr>
          <w:rFonts w:asciiTheme="minorHAnsi" w:hAnsiTheme="minorHAnsi" w:cstheme="minorHAnsi"/>
        </w:rPr>
        <w:t>.</w:t>
      </w:r>
      <w:r w:rsidR="00713C7D" w:rsidRPr="0082600A">
        <w:rPr>
          <w:rFonts w:asciiTheme="majorHAnsi" w:hAnsiTheme="majorHAnsi" w:cstheme="majorHAnsi"/>
        </w:rPr>
        <w:t xml:space="preserve"> Proces  rozbieżności  i wynik rozstrzygnięcia zostanie odnotowany  w protokole z posiedzenia Rady LGD.</w:t>
      </w:r>
    </w:p>
    <w:p w14:paraId="16AD5F46" w14:textId="77777777" w:rsidR="00A867AC" w:rsidRPr="0082600A" w:rsidRDefault="00A867A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</w:rPr>
      </w:pPr>
    </w:p>
    <w:p w14:paraId="690186B7" w14:textId="3C63F39E" w:rsidR="008D1C78" w:rsidRPr="0082600A" w:rsidRDefault="006F75F0" w:rsidP="006B0718">
      <w:pPr>
        <w:pStyle w:val="Proc2"/>
      </w:pPr>
      <w:r w:rsidRPr="0082600A">
        <w:t>Uzyskanie wyjaśnień, uzupełnień lub dokumentów</w:t>
      </w:r>
    </w:p>
    <w:p w14:paraId="00000086" w14:textId="7D156F7F" w:rsidR="00937389" w:rsidRPr="0082600A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82600A">
        <w:rPr>
          <w:sz w:val="24"/>
          <w:szCs w:val="24"/>
        </w:rPr>
        <w:t>§</w:t>
      </w:r>
      <w:r w:rsidR="00B33A2A" w:rsidRPr="0082600A">
        <w:rPr>
          <w:sz w:val="24"/>
          <w:szCs w:val="24"/>
        </w:rPr>
        <w:t>16</w:t>
      </w:r>
    </w:p>
    <w:p w14:paraId="00000087" w14:textId="6473C284" w:rsidR="00937389" w:rsidRPr="00C97289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bookmarkStart w:id="4" w:name="_Hlk168002580"/>
      <w:r w:rsidRPr="0082600A">
        <w:lastRenderedPageBreak/>
        <w:t xml:space="preserve">Jeżeli </w:t>
      </w:r>
      <w:r w:rsidR="008D1C78">
        <w:t xml:space="preserve">po zakończeniu </w:t>
      </w:r>
      <w:r w:rsidR="003E0CC8">
        <w:t xml:space="preserve">weryfikacji </w:t>
      </w:r>
      <w:r w:rsidRPr="00C97289">
        <w:t xml:space="preserve"> </w:t>
      </w:r>
      <w:r w:rsidR="008D1C78">
        <w:t>formalnej oraz oceny</w:t>
      </w:r>
      <w:r w:rsidR="008D1C78" w:rsidRPr="008D1C78">
        <w:t xml:space="preserve"> merytoryczn</w:t>
      </w:r>
      <w:r w:rsidR="008D1C78">
        <w:t>ej</w:t>
      </w:r>
      <w:r w:rsidR="008D1C78" w:rsidRPr="008D1C78">
        <w:t xml:space="preserve"> w zakresie spełniania warunków </w:t>
      </w:r>
      <w:r w:rsidR="00F759E3">
        <w:t>udzielenia wsparcia</w:t>
      </w:r>
      <w:r w:rsidRPr="00C97289">
        <w:t xml:space="preserve"> jest konieczne uzyskanie wyjaśnień</w:t>
      </w:r>
      <w:r w:rsidR="00570315">
        <w:t>, uzupełnień</w:t>
      </w:r>
      <w:r w:rsidRPr="00C97289">
        <w:t xml:space="preserve"> lub dokumentów niezbędnych do wyboru operacji </w:t>
      </w:r>
      <w:bookmarkEnd w:id="4"/>
      <w:r w:rsidRPr="00C97289">
        <w:t>lub ustalenia kwoty wsparcia na wdrażanie LSR, LGD wzywa wnioskodawcę do złożenia wyjaśnień</w:t>
      </w:r>
      <w:r w:rsidR="00570315">
        <w:t>, uzupełnień</w:t>
      </w:r>
      <w:r w:rsidRPr="00C97289">
        <w:t xml:space="preserve"> lub dokumentów w wyznaczonym terminie. </w:t>
      </w:r>
    </w:p>
    <w:p w14:paraId="00000088" w14:textId="52F9A5F6" w:rsidR="00937389" w:rsidRPr="00C97289" w:rsidRDefault="0080495C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>
        <w:t>Formularz</w:t>
      </w:r>
      <w:r w:rsidRPr="00C97289">
        <w:t xml:space="preserve"> </w:t>
      </w:r>
      <w:r w:rsidR="00FB3E31" w:rsidRPr="00C97289">
        <w:t xml:space="preserve">pisma wzywającego wnioskodawcę do uzupełnień </w:t>
      </w:r>
      <w:r w:rsidR="00D941A2">
        <w:t>przygotowywany jest w systemie IT Agencji</w:t>
      </w:r>
      <w:r w:rsidR="00FB3E31" w:rsidRPr="00C97289">
        <w:t>.</w:t>
      </w:r>
    </w:p>
    <w:p w14:paraId="1DA8B76B" w14:textId="4E60B1F2" w:rsidR="00553089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Wezwanie do uzupełnień przyg</w:t>
      </w:r>
      <w:r w:rsidR="00AA0387" w:rsidRPr="00C97289">
        <w:t>otowywane jest przez pracownika</w:t>
      </w:r>
      <w:r w:rsidRPr="00C97289">
        <w:t xml:space="preserve"> Biura LGD na podstawie kart </w:t>
      </w:r>
      <w:r w:rsidR="003E0CC8">
        <w:t>weryfikacji</w:t>
      </w:r>
      <w:r w:rsidRPr="00C97289">
        <w:t xml:space="preserve"> </w:t>
      </w:r>
      <w:r w:rsidR="00A867AC">
        <w:t>formalnej oraz oceny</w:t>
      </w:r>
      <w:r w:rsidR="00A867AC" w:rsidRPr="008D1C78">
        <w:t xml:space="preserve"> merytoryczn</w:t>
      </w:r>
      <w:r w:rsidR="00A867AC">
        <w:t>ej</w:t>
      </w:r>
      <w:r w:rsidR="00A867AC" w:rsidRPr="008D1C78">
        <w:t xml:space="preserve"> w zakresie spełniania warunków </w:t>
      </w:r>
      <w:r w:rsidR="00F759E3">
        <w:t>udzielenia wsparcia</w:t>
      </w:r>
      <w:r w:rsidR="00B56D20">
        <w:t>.</w:t>
      </w:r>
    </w:p>
    <w:p w14:paraId="386D8797" w14:textId="5A9E9B35" w:rsidR="00336434" w:rsidRPr="00C97289" w:rsidRDefault="00336434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>
        <w:t xml:space="preserve">Przygotowanie i przesłanie </w:t>
      </w:r>
      <w:r w:rsidRPr="00C97289">
        <w:t>pisma wzywającego wnioskodawcę do uzupełnień</w:t>
      </w:r>
      <w:r>
        <w:t xml:space="preserve"> jest działaniem technicznym, a jego podstawą są merytoryczne zapisy w kartach zatwierdzonych przez Radę LGD. </w:t>
      </w:r>
    </w:p>
    <w:p w14:paraId="00000089" w14:textId="0D64FF7A" w:rsidR="00937389" w:rsidRPr="00C97289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Rada LGD </w:t>
      </w:r>
      <w:r w:rsidR="00570315">
        <w:t xml:space="preserve">posiada dostęp do elektronicznej wersji </w:t>
      </w:r>
      <w:r w:rsidR="00553089" w:rsidRPr="00C97289">
        <w:t>wezwań</w:t>
      </w:r>
      <w:r w:rsidRPr="00C97289">
        <w:t xml:space="preserve"> do uzupełnień przed ich wysłaniem do wnioskodawców.</w:t>
      </w:r>
    </w:p>
    <w:p w14:paraId="0000008A" w14:textId="57396D1D" w:rsidR="00937389" w:rsidRPr="00C97289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LGD wzywa podmiot ubiegający się o </w:t>
      </w:r>
      <w:r w:rsidR="00A01F96" w:rsidRPr="00C97289">
        <w:t>wsparcie</w:t>
      </w:r>
      <w:r w:rsidRPr="00C97289">
        <w:t xml:space="preserve"> do złożenia wyjaśnień</w:t>
      </w:r>
      <w:r w:rsidR="00570315">
        <w:t>, uzupełnień</w:t>
      </w:r>
      <w:r w:rsidRPr="00C97289">
        <w:t xml:space="preserve"> lub dokumentów jednokrotnie</w:t>
      </w:r>
      <w:r w:rsidR="00682A79" w:rsidRPr="00C97289">
        <w:t>.</w:t>
      </w:r>
      <w:r w:rsidRPr="00C97289">
        <w:t xml:space="preserve"> </w:t>
      </w:r>
    </w:p>
    <w:p w14:paraId="0000008B" w14:textId="511BDEB4" w:rsidR="00937389" w:rsidRDefault="00FB3E31" w:rsidP="002F3773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5" w:hanging="357"/>
        <w:jc w:val="both"/>
      </w:pPr>
      <w:r w:rsidRPr="00C97289">
        <w:t xml:space="preserve">LGD wzywa podmiot ubiegający się o </w:t>
      </w:r>
      <w:r w:rsidR="00A01F96" w:rsidRPr="00C97289">
        <w:t>wsparcie</w:t>
      </w:r>
      <w:r w:rsidRPr="00C97289">
        <w:t xml:space="preserve"> do złożenia </w:t>
      </w:r>
      <w:r w:rsidR="00570315" w:rsidRPr="00C97289">
        <w:t>wyjaśnień</w:t>
      </w:r>
      <w:r w:rsidR="00570315">
        <w:t>, uzupełnień</w:t>
      </w:r>
      <w:r w:rsidR="00570315" w:rsidRPr="00C97289">
        <w:t xml:space="preserve"> lub dokumentów</w:t>
      </w:r>
      <w:r w:rsidR="00570315" w:rsidRPr="00C97289" w:rsidDel="00570315">
        <w:t xml:space="preserve"> </w:t>
      </w:r>
      <w:r w:rsidRPr="00C97289">
        <w:t xml:space="preserve">poprzez system IT Agencji. </w:t>
      </w:r>
    </w:p>
    <w:p w14:paraId="0000008C" w14:textId="7F2F194A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B33A2A">
        <w:rPr>
          <w:sz w:val="24"/>
          <w:szCs w:val="24"/>
        </w:rPr>
        <w:t>17</w:t>
      </w:r>
    </w:p>
    <w:p w14:paraId="0000008D" w14:textId="77777777" w:rsidR="00937389" w:rsidRPr="00C97289" w:rsidRDefault="00FB3E31" w:rsidP="002F3773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</w:pPr>
      <w:r w:rsidRPr="00C97289">
        <w:t>Wnioskodawca jest obowiązany przedstawiać dowody oraz składać wyjaśnienia niezbędne do oceny wniosku o wsparcie, wyboru operacji lub ustalenia kwoty wsparcia na wdrażanie LSR zgodnie z prawdą i bez zatajania czegokolwiek. Ciężar udowodnienia faktu spoczywa na podmiocie, który z tego faktu wywodzi skutki prawne.</w:t>
      </w:r>
    </w:p>
    <w:p w14:paraId="0000008E" w14:textId="6428F3B0" w:rsidR="00937389" w:rsidRDefault="00FB3E31" w:rsidP="002F3773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</w:pPr>
      <w:r w:rsidRPr="00C97289">
        <w:t xml:space="preserve">Podmiot ubiegający się o </w:t>
      </w:r>
      <w:r w:rsidR="00A01F96" w:rsidRPr="00C97289">
        <w:t>wsparcie</w:t>
      </w:r>
      <w:r w:rsidRPr="00C97289">
        <w:t xml:space="preserve"> składa wyjaśnienia lub uzupełnienia zgodnie z wezwaniem poprzez system IT Agencji. </w:t>
      </w:r>
    </w:p>
    <w:p w14:paraId="619B5254" w14:textId="0A73C5C7" w:rsidR="00541942" w:rsidRDefault="00541942" w:rsidP="002F3773">
      <w:pPr>
        <w:pStyle w:val="Akapitzlist"/>
        <w:numPr>
          <w:ilvl w:val="0"/>
          <w:numId w:val="24"/>
        </w:numPr>
        <w:ind w:left="284"/>
        <w:jc w:val="both"/>
      </w:pPr>
      <w:r>
        <w:t>Wnioskodawca na wezwanie LGD składa wyjaśnienia lub uzupełnia dokumen</w:t>
      </w:r>
      <w:r w:rsidR="00D10A37">
        <w:t>ty w terminie nie dłuższym niż 14</w:t>
      </w:r>
      <w:r>
        <w:t xml:space="preserve"> dni od daty doręczenia wezwania pod rygorem oceny wniosku w takim zakresie, </w:t>
      </w:r>
      <w:r w:rsidR="002F3773">
        <w:t xml:space="preserve">                                     </w:t>
      </w:r>
      <w:r>
        <w:t>w jakim został złożony</w:t>
      </w:r>
      <w:r w:rsidR="00F865B6">
        <w:t>.</w:t>
      </w:r>
    </w:p>
    <w:p w14:paraId="1EB258DA" w14:textId="64CF7E31" w:rsidR="00541942" w:rsidRDefault="00541942" w:rsidP="002F3773">
      <w:pPr>
        <w:pStyle w:val="Akapitzlist"/>
        <w:numPr>
          <w:ilvl w:val="0"/>
          <w:numId w:val="24"/>
        </w:numPr>
        <w:ind w:left="284"/>
        <w:jc w:val="both"/>
      </w:pPr>
      <w:r>
        <w:t>Za datę doręczenia Wnioskodawcy wezwania do złożenia wyjaśnień</w:t>
      </w:r>
      <w:r w:rsidR="00F865B6">
        <w:t>, uzupełnień</w:t>
      </w:r>
      <w:r>
        <w:t xml:space="preserve"> lub dokumentów niezbędnych do oceny wniosku o wsparcie, wyboru operacji lub ustalenia kwoty wsparcia za pomocą systemu IT Agencji uznaje się dzień:</w:t>
      </w:r>
    </w:p>
    <w:p w14:paraId="3B077218" w14:textId="7190A721" w:rsidR="00541942" w:rsidRDefault="00541942" w:rsidP="002F3773">
      <w:pPr>
        <w:pStyle w:val="Akapitzlist"/>
        <w:ind w:left="284"/>
        <w:jc w:val="both"/>
      </w:pPr>
      <w:r>
        <w:t>a) potwierdzenia odczytania wezwania przez Wnioskodawcę w tym systemie, z tym że dostęp do treści pisma i jego załączników uzyskuje się po dokonaniu tego potwierdzenia,</w:t>
      </w:r>
    </w:p>
    <w:p w14:paraId="27B0E6D3" w14:textId="27386B96" w:rsidR="00541942" w:rsidRDefault="00541942" w:rsidP="002F3773">
      <w:pPr>
        <w:pStyle w:val="Akapitzlist"/>
        <w:ind w:left="284"/>
        <w:jc w:val="both"/>
      </w:pPr>
      <w:r>
        <w:t>b) następujący po upływie 14 dni od dnia otrzymania pisma w tym systemie, jeżeli Wnioskodawca nie potwierdził odczytania pisma przed upływem tego terminu.</w:t>
      </w:r>
    </w:p>
    <w:p w14:paraId="2CE2E129" w14:textId="02EABDA8" w:rsidR="00AA594C" w:rsidRDefault="00541942" w:rsidP="002F3773">
      <w:pPr>
        <w:pStyle w:val="Akapitzlist"/>
        <w:numPr>
          <w:ilvl w:val="0"/>
          <w:numId w:val="24"/>
        </w:numPr>
        <w:ind w:left="284"/>
        <w:jc w:val="both"/>
      </w:pPr>
      <w:r>
        <w:t>Za datę złożenia wyjaśnień</w:t>
      </w:r>
      <w:r w:rsidR="00570315">
        <w:t>, uzupełnień</w:t>
      </w:r>
      <w:r>
        <w:t xml:space="preserve"> lub dokumentów niezbędnych do oceny wniosku o wsparcie , wyboru operacji lub ustalenia kwoty wsparcia przez Wnioskodawcę uważa się dzień ponownego uwierzytelnienia w systemie IT Agencji podczas składania odpowiedzi na wezwanie.</w:t>
      </w:r>
    </w:p>
    <w:p w14:paraId="42C91BCE" w14:textId="0A8D40FE" w:rsidR="00E727FC" w:rsidRDefault="00AA594C" w:rsidP="00E727FC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bookmarkStart w:id="5" w:name="_Hlk178262080"/>
      <w:r w:rsidRPr="0002716C">
        <w:rPr>
          <w:sz w:val="24"/>
          <w:szCs w:val="24"/>
        </w:rPr>
        <w:t>§1</w:t>
      </w:r>
      <w:r w:rsidR="00B33A2A" w:rsidRPr="0002716C">
        <w:rPr>
          <w:sz w:val="24"/>
          <w:szCs w:val="24"/>
        </w:rPr>
        <w:t>8</w:t>
      </w:r>
    </w:p>
    <w:bookmarkEnd w:id="5"/>
    <w:p w14:paraId="2D858011" w14:textId="77777777" w:rsidR="00D10A37" w:rsidRPr="00D10A37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D10A37">
        <w:t xml:space="preserve">Rada LGD podejmuje decyzję o zatwierdzeniu weryfikacji formalnej oraz oceny merytorycznej w zakresie spełniania warunków udzielenia wsparcia. </w:t>
      </w:r>
    </w:p>
    <w:p w14:paraId="758EE171" w14:textId="77777777" w:rsidR="00D10A37" w:rsidRPr="00D10A37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D10A37">
        <w:t>Jeśli wnioskodawca nie został wezwany do uzupełnień wniosek jest procedowany na podstawie</w:t>
      </w:r>
    </w:p>
    <w:p w14:paraId="056BA105" w14:textId="77777777" w:rsidR="00D10A37" w:rsidRPr="00D10A37" w:rsidRDefault="00D10A37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</w:pPr>
      <w:r w:rsidRPr="00D10A37">
        <w:t xml:space="preserve">pierwotnie opracowanej wspólnej karcie weryfikacji formalnej i  ocenie zgodności z warunkami udzielenia wsparcia dokonanej przez Radę, zgodnie z §14 i §15 procedury. </w:t>
      </w:r>
    </w:p>
    <w:p w14:paraId="0D0CDEC3" w14:textId="5EB1D660" w:rsidR="00D10A37" w:rsidRPr="00D10A37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D10A37">
        <w:t xml:space="preserve">Jeśli wnioskodawca został wezwany do uzupełnień w zakresie weryfikacji formalnej </w:t>
      </w:r>
      <w:r w:rsidR="001906DE">
        <w:t>i/</w:t>
      </w:r>
      <w:r w:rsidRPr="00D10A37">
        <w:t xml:space="preserve">lub oceny merytorycznej w zakresie spełniania warunków udzielenia wsparcia i złożył do LGD takie </w:t>
      </w:r>
      <w:r w:rsidRPr="00D10A37">
        <w:lastRenderedPageBreak/>
        <w:t>uzupełnienia, wyjaśnienia lub dokumenty to Rada LGD uwzględnia zmiany w indywidualnych</w:t>
      </w:r>
      <w:r w:rsidR="002F3773">
        <w:t xml:space="preserve">                                                  </w:t>
      </w:r>
      <w:r w:rsidRPr="00D10A37">
        <w:t xml:space="preserve"> i  wspólnych kartach weryfikacji formalnej </w:t>
      </w:r>
      <w:r w:rsidR="001906DE">
        <w:t>i/</w:t>
      </w:r>
      <w:r w:rsidRPr="00D10A37">
        <w:t xml:space="preserve">lub oceny merytorycznej w zakresie warunków udzielenia wsparcia w zakresie związanym z tymi wyjaśnieniami, uzupełnieniami lub dokumentami tylko do tych elementów które podlegały uzupełnieniu. </w:t>
      </w:r>
    </w:p>
    <w:p w14:paraId="41CA9D2E" w14:textId="77777777" w:rsidR="00D10A37" w:rsidRPr="00D10A37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D10A37">
        <w:t>Do ponownej weryfikacji formalnej i oceny zgodności z warunkami udzielenia wsparcia stosuje się odpowiednio przepisy §14  oraz  §15 procedury.</w:t>
      </w:r>
    </w:p>
    <w:p w14:paraId="14FCCC59" w14:textId="74B3B293" w:rsidR="00D10A37" w:rsidRPr="00D10A37" w:rsidRDefault="00D10A37" w:rsidP="002F3773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D10A37">
        <w:t xml:space="preserve">Niezłożenie na wezwanie LGD wyjaśnień, uzupełnień lub dokumentów, jak również złożenie ich po terminie wskazanym w wezwaniu powoduje, że weryfikacja formalna i ocena zgodności </w:t>
      </w:r>
      <w:r w:rsidR="002F3773">
        <w:t xml:space="preserve">                                                          </w:t>
      </w:r>
      <w:r w:rsidRPr="00D10A37">
        <w:t>z warunkami udzielenia wsparcia dokonana jest przez Radę LGD na podstawie pierwotnie złożonych dokumentów, z zachowaniem zapisów §14 i §15 procedury.</w:t>
      </w:r>
    </w:p>
    <w:p w14:paraId="4138359E" w14:textId="16772ADA" w:rsidR="00D10A37" w:rsidRPr="00D10A37" w:rsidRDefault="00D10A37" w:rsidP="002F3773">
      <w:pPr>
        <w:pStyle w:val="Bezodstpw"/>
        <w:numPr>
          <w:ilvl w:val="0"/>
          <w:numId w:val="26"/>
        </w:numPr>
        <w:jc w:val="both"/>
      </w:pPr>
      <w:r w:rsidRPr="00D10A37">
        <w:t>Na podstawie tych decyzji przez system IT LGD generowane są listy operacji spełniających</w:t>
      </w:r>
      <w:r w:rsidR="002F3773">
        <w:t xml:space="preserve">                                         </w:t>
      </w:r>
      <w:r w:rsidRPr="00D10A37">
        <w:t xml:space="preserve"> i niespełniających warunków formalnych  oraz warunków udzielania wsparcia, zgodnie z § 22 procedury.</w:t>
      </w:r>
    </w:p>
    <w:p w14:paraId="246DCC96" w14:textId="77777777" w:rsidR="00D10A37" w:rsidRPr="00D10A37" w:rsidRDefault="00D10A37" w:rsidP="002F3773">
      <w:pPr>
        <w:pStyle w:val="Bezodstpw"/>
        <w:numPr>
          <w:ilvl w:val="0"/>
          <w:numId w:val="26"/>
        </w:numPr>
        <w:jc w:val="both"/>
      </w:pPr>
      <w:r w:rsidRPr="00D10A37">
        <w:t>Wnioski, które zostały ocenione negatywnie w zakresie spełnienia warunków udzielenia wsparcia, w tym zgodności z regulaminem i ogłoszeniem, nie podlegają ocenie merytorycznej zgodności z kryteriami wyboru.</w:t>
      </w:r>
    </w:p>
    <w:p w14:paraId="0F52CB6E" w14:textId="77777777" w:rsidR="00D10A37" w:rsidRDefault="00D10A37" w:rsidP="002F3773">
      <w:pPr>
        <w:pStyle w:val="Proc2"/>
        <w:jc w:val="left"/>
        <w:rPr>
          <w:color w:val="000000" w:themeColor="text1"/>
        </w:rPr>
      </w:pPr>
    </w:p>
    <w:p w14:paraId="00000093" w14:textId="35948B42" w:rsidR="00937389" w:rsidRPr="0082600A" w:rsidRDefault="00FB3E31" w:rsidP="00B33A2A">
      <w:pPr>
        <w:pStyle w:val="Proc2"/>
        <w:rPr>
          <w:color w:val="000000" w:themeColor="text1"/>
        </w:rPr>
      </w:pPr>
      <w:r w:rsidRPr="0082600A">
        <w:rPr>
          <w:color w:val="000000" w:themeColor="text1"/>
        </w:rPr>
        <w:t xml:space="preserve">Ocena </w:t>
      </w:r>
      <w:r w:rsidR="00A867AC" w:rsidRPr="0082600A">
        <w:rPr>
          <w:color w:val="000000" w:themeColor="text1"/>
        </w:rPr>
        <w:t xml:space="preserve">merytoryczna </w:t>
      </w:r>
      <w:r w:rsidRPr="0082600A">
        <w:rPr>
          <w:color w:val="000000" w:themeColor="text1"/>
        </w:rPr>
        <w:t>zgodności z kryteriami wyboru</w:t>
      </w:r>
    </w:p>
    <w:p w14:paraId="00000094" w14:textId="35292B78" w:rsidR="00937389" w:rsidRPr="0082600A" w:rsidRDefault="00FB3E31">
      <w:pPr>
        <w:tabs>
          <w:tab w:val="left" w:pos="-3060"/>
        </w:tabs>
        <w:spacing w:before="120" w:after="240" w:line="240" w:lineRule="auto"/>
        <w:jc w:val="center"/>
        <w:rPr>
          <w:color w:val="000000" w:themeColor="text1"/>
          <w:sz w:val="24"/>
          <w:szCs w:val="24"/>
        </w:rPr>
      </w:pPr>
      <w:r w:rsidRPr="0082600A">
        <w:rPr>
          <w:color w:val="000000" w:themeColor="text1"/>
          <w:sz w:val="24"/>
          <w:szCs w:val="24"/>
        </w:rPr>
        <w:t>§1</w:t>
      </w:r>
      <w:r w:rsidR="00B33A2A" w:rsidRPr="0082600A">
        <w:rPr>
          <w:color w:val="000000" w:themeColor="text1"/>
          <w:sz w:val="24"/>
          <w:szCs w:val="24"/>
        </w:rPr>
        <w:t>9</w:t>
      </w:r>
    </w:p>
    <w:p w14:paraId="00000095" w14:textId="09045956" w:rsidR="00937389" w:rsidRPr="0082600A" w:rsidRDefault="00FB3E31" w:rsidP="00AD0653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 w:themeColor="text1"/>
        </w:rPr>
      </w:pPr>
      <w:r w:rsidRPr="0082600A">
        <w:rPr>
          <w:color w:val="000000" w:themeColor="text1"/>
        </w:rPr>
        <w:t xml:space="preserve">Organem odpowiedzialnym za ocenę </w:t>
      </w:r>
      <w:r w:rsidR="00A867AC" w:rsidRPr="0082600A">
        <w:rPr>
          <w:color w:val="000000" w:themeColor="text1"/>
        </w:rPr>
        <w:t>merytoryczną zgodności z kryteriami wyboru</w:t>
      </w:r>
      <w:r w:rsidR="00A867AC" w:rsidRPr="0082600A" w:rsidDel="00A867AC">
        <w:rPr>
          <w:color w:val="000000" w:themeColor="text1"/>
        </w:rPr>
        <w:t xml:space="preserve"> </w:t>
      </w:r>
      <w:r w:rsidRPr="0082600A">
        <w:rPr>
          <w:color w:val="000000" w:themeColor="text1"/>
        </w:rPr>
        <w:t xml:space="preserve">jest Rada LGD. </w:t>
      </w:r>
    </w:p>
    <w:p w14:paraId="1955F055" w14:textId="78994DC3" w:rsidR="0001539A" w:rsidRPr="0082600A" w:rsidRDefault="0001539A" w:rsidP="00AD0653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 w:themeColor="text1"/>
        </w:rPr>
      </w:pPr>
      <w:r w:rsidRPr="0082600A">
        <w:rPr>
          <w:color w:val="000000" w:themeColor="text1"/>
        </w:rPr>
        <w:t>Rada LGD:</w:t>
      </w:r>
    </w:p>
    <w:p w14:paraId="70A86684" w14:textId="77777777" w:rsidR="0001539A" w:rsidRPr="0082600A" w:rsidRDefault="0001539A" w:rsidP="005832C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rPr>
          <w:color w:val="000000" w:themeColor="text1"/>
        </w:rPr>
      </w:pPr>
      <w:r w:rsidRPr="0082600A">
        <w:rPr>
          <w:color w:val="000000" w:themeColor="text1"/>
        </w:rPr>
        <w:t>dokonuje oceny merytorycznej wniosków o przyznanie pomocy w zakresie spełniania kryteriów wyboru operacji, w tym uzyskania minimalnej liczby punktów umożliwiającej przyznanie pomocy o ile zostały one określone w regulaminie naboru,</w:t>
      </w:r>
    </w:p>
    <w:p w14:paraId="0771CFDE" w14:textId="546A28A1" w:rsidR="0001539A" w:rsidRPr="0082600A" w:rsidRDefault="0001539A" w:rsidP="005832C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 w:themeColor="text1"/>
        </w:rPr>
      </w:pPr>
      <w:r w:rsidRPr="0082600A">
        <w:rPr>
          <w:color w:val="000000" w:themeColor="text1"/>
        </w:rPr>
        <w:t xml:space="preserve">ustala kolejność przysługiwania pomocy na podstawie wyników oceny </w:t>
      </w:r>
      <w:r w:rsidR="00CD3298" w:rsidRPr="0082600A">
        <w:rPr>
          <w:color w:val="000000" w:themeColor="text1"/>
        </w:rPr>
        <w:t xml:space="preserve">merytorycznej </w:t>
      </w:r>
      <w:r w:rsidRPr="0082600A">
        <w:rPr>
          <w:color w:val="000000" w:themeColor="text1"/>
        </w:rPr>
        <w:t>w zakresie spełniania kryteriów wyboru operacji, na zasadach określonych w §</w:t>
      </w:r>
      <w:r w:rsidR="00AD0653" w:rsidRPr="0082600A">
        <w:rPr>
          <w:color w:val="000000" w:themeColor="text1"/>
        </w:rPr>
        <w:t>20</w:t>
      </w:r>
      <w:r w:rsidRPr="0082600A">
        <w:rPr>
          <w:color w:val="000000" w:themeColor="text1"/>
        </w:rPr>
        <w:t xml:space="preserve"> - </w:t>
      </w:r>
      <w:r w:rsidR="008E356A" w:rsidRPr="0082600A">
        <w:rPr>
          <w:color w:val="000000" w:themeColor="text1"/>
        </w:rPr>
        <w:t>21</w:t>
      </w:r>
      <w:r w:rsidRPr="0082600A">
        <w:rPr>
          <w:color w:val="000000" w:themeColor="text1"/>
        </w:rPr>
        <w:t>.</w:t>
      </w:r>
    </w:p>
    <w:p w14:paraId="2C492CB9" w14:textId="77777777" w:rsidR="0001539A" w:rsidRPr="0082600A" w:rsidRDefault="0001539A" w:rsidP="005832CC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color w:val="000000" w:themeColor="text1"/>
        </w:rPr>
      </w:pPr>
    </w:p>
    <w:p w14:paraId="0000009C" w14:textId="3E8E0CC3" w:rsidR="00937389" w:rsidRPr="0082600A" w:rsidRDefault="00FB3E31">
      <w:pPr>
        <w:tabs>
          <w:tab w:val="left" w:pos="-3060"/>
        </w:tabs>
        <w:spacing w:before="120" w:after="240" w:line="240" w:lineRule="auto"/>
        <w:jc w:val="center"/>
        <w:rPr>
          <w:color w:val="000000" w:themeColor="text1"/>
          <w:sz w:val="24"/>
          <w:szCs w:val="24"/>
        </w:rPr>
      </w:pPr>
      <w:r w:rsidRPr="0082600A">
        <w:rPr>
          <w:color w:val="000000" w:themeColor="text1"/>
          <w:sz w:val="24"/>
          <w:szCs w:val="24"/>
        </w:rPr>
        <w:t>§</w:t>
      </w:r>
      <w:r w:rsidR="00B33A2A" w:rsidRPr="0082600A">
        <w:rPr>
          <w:color w:val="000000" w:themeColor="text1"/>
          <w:sz w:val="24"/>
          <w:szCs w:val="24"/>
        </w:rPr>
        <w:t>20</w:t>
      </w:r>
    </w:p>
    <w:p w14:paraId="58EE56AC" w14:textId="72A36927" w:rsidR="00AF2EF0" w:rsidRPr="00AF2EF0" w:rsidRDefault="00AF2EF0" w:rsidP="00AF2EF0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Każdy z członkó</w:t>
      </w:r>
      <w:r w:rsidRPr="000F4B5E">
        <w:t xml:space="preserve">w Rady, który zadeklarował bezstronność w stosunku do danego wniosku, </w:t>
      </w:r>
      <w:r w:rsidRPr="000D43A8">
        <w:t xml:space="preserve">dokonuje </w:t>
      </w:r>
      <w:r>
        <w:t>jego oceny</w:t>
      </w:r>
      <w:r w:rsidRPr="000D43A8">
        <w:t>.</w:t>
      </w:r>
    </w:p>
    <w:p w14:paraId="6AA02D2B" w14:textId="2E26BDE5" w:rsidR="0060184D" w:rsidRPr="0082600A" w:rsidRDefault="0060184D" w:rsidP="00A33023">
      <w:pPr>
        <w:pStyle w:val="Akapitzlist"/>
        <w:numPr>
          <w:ilvl w:val="0"/>
          <w:numId w:val="28"/>
        </w:numPr>
        <w:rPr>
          <w:color w:val="000000" w:themeColor="text1"/>
        </w:rPr>
      </w:pPr>
      <w:r w:rsidRPr="0082600A">
        <w:rPr>
          <w:color w:val="000000" w:themeColor="text1"/>
        </w:rPr>
        <w:t>Każdy z członków Rady LGD ocenia wniosek indywidualnie za pomocą karty oceny zgodności z kryteriami wyboru.</w:t>
      </w:r>
    </w:p>
    <w:p w14:paraId="000000A2" w14:textId="6615257B" w:rsidR="00937389" w:rsidRPr="0082600A" w:rsidRDefault="007B59BD" w:rsidP="00A33023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 w:themeColor="text1"/>
        </w:rPr>
      </w:pPr>
      <w:r w:rsidRPr="0082600A">
        <w:rPr>
          <w:color w:val="000000" w:themeColor="text1"/>
        </w:rPr>
        <w:t>Wzór indywidualnej K</w:t>
      </w:r>
      <w:r w:rsidR="00FB3E31" w:rsidRPr="0082600A">
        <w:rPr>
          <w:color w:val="000000" w:themeColor="text1"/>
        </w:rPr>
        <w:t xml:space="preserve">arty oceny zgodności z kryteriami wyboru stanowi Załącznik nr </w:t>
      </w:r>
      <w:r w:rsidR="00D941A2" w:rsidRPr="0082600A">
        <w:rPr>
          <w:color w:val="000000" w:themeColor="text1"/>
        </w:rPr>
        <w:t>7</w:t>
      </w:r>
      <w:r w:rsidR="00FB3E31" w:rsidRPr="0082600A">
        <w:rPr>
          <w:color w:val="000000" w:themeColor="text1"/>
        </w:rPr>
        <w:t>.</w:t>
      </w:r>
    </w:p>
    <w:p w14:paraId="000000A3" w14:textId="5720F452" w:rsidR="00937389" w:rsidRPr="0082600A" w:rsidRDefault="00FB3E31" w:rsidP="00A33023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82600A">
        <w:rPr>
          <w:color w:val="000000" w:themeColor="text1"/>
        </w:rPr>
        <w:t>Procedur</w:t>
      </w:r>
      <w:r w:rsidR="001021D7" w:rsidRPr="0082600A">
        <w:rPr>
          <w:color w:val="000000" w:themeColor="text1"/>
        </w:rPr>
        <w:t>a</w:t>
      </w:r>
      <w:r w:rsidRPr="0082600A">
        <w:rPr>
          <w:color w:val="000000" w:themeColor="text1"/>
        </w:rPr>
        <w:t xml:space="preserve"> ustalania niebudzących wątpliwości interpretacyjnych kryteriów wyboru operacji stanowi </w:t>
      </w:r>
      <w:r w:rsidR="002556FC" w:rsidRPr="0082600A">
        <w:rPr>
          <w:color w:val="000000" w:themeColor="text1"/>
        </w:rPr>
        <w:t>odrębny dokument</w:t>
      </w:r>
      <w:r w:rsidRPr="0082600A">
        <w:rPr>
          <w:color w:val="000000" w:themeColor="text1"/>
        </w:rPr>
        <w:t>.</w:t>
      </w:r>
    </w:p>
    <w:p w14:paraId="000000A4" w14:textId="46718958" w:rsidR="00937389" w:rsidRPr="0082600A" w:rsidRDefault="00FB3E31">
      <w:pPr>
        <w:tabs>
          <w:tab w:val="left" w:pos="-3060"/>
        </w:tabs>
        <w:spacing w:before="120" w:after="240" w:line="240" w:lineRule="auto"/>
        <w:jc w:val="center"/>
        <w:rPr>
          <w:color w:val="000000" w:themeColor="text1"/>
          <w:sz w:val="24"/>
          <w:szCs w:val="24"/>
        </w:rPr>
      </w:pPr>
      <w:r w:rsidRPr="0082600A">
        <w:rPr>
          <w:color w:val="000000" w:themeColor="text1"/>
          <w:sz w:val="24"/>
          <w:szCs w:val="24"/>
        </w:rPr>
        <w:t>§</w:t>
      </w:r>
      <w:r w:rsidR="008E356A" w:rsidRPr="0082600A">
        <w:rPr>
          <w:color w:val="000000" w:themeColor="text1"/>
          <w:sz w:val="24"/>
          <w:szCs w:val="24"/>
        </w:rPr>
        <w:t>21</w:t>
      </w:r>
    </w:p>
    <w:p w14:paraId="000000A5" w14:textId="154D3791" w:rsidR="00937389" w:rsidRPr="0082600A" w:rsidRDefault="00FB3E31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  <w:rPr>
          <w:color w:val="000000" w:themeColor="text1"/>
        </w:rPr>
      </w:pPr>
      <w:r w:rsidRPr="0082600A">
        <w:rPr>
          <w:color w:val="000000" w:themeColor="text1"/>
        </w:rPr>
        <w:t xml:space="preserve">Po zakończeniu oceny zgodności z kryteriami wyboru, dokonanej przez </w:t>
      </w:r>
      <w:r w:rsidR="0060184D" w:rsidRPr="0082600A">
        <w:rPr>
          <w:color w:val="000000" w:themeColor="text1"/>
        </w:rPr>
        <w:t xml:space="preserve">każdego z członków Rady </w:t>
      </w:r>
      <w:r w:rsidRPr="0082600A">
        <w:rPr>
          <w:color w:val="000000" w:themeColor="text1"/>
        </w:rPr>
        <w:t xml:space="preserve">system </w:t>
      </w:r>
      <w:r w:rsidR="002556FC" w:rsidRPr="0082600A">
        <w:rPr>
          <w:color w:val="000000" w:themeColor="text1"/>
        </w:rPr>
        <w:t>IT LGD</w:t>
      </w:r>
      <w:r w:rsidR="00773A02" w:rsidRPr="0082600A">
        <w:rPr>
          <w:color w:val="000000" w:themeColor="text1"/>
        </w:rPr>
        <w:t xml:space="preserve"> generuje jedną </w:t>
      </w:r>
      <w:r w:rsidR="0089573D" w:rsidRPr="0082600A">
        <w:rPr>
          <w:color w:val="000000" w:themeColor="text1"/>
        </w:rPr>
        <w:t>Kart</w:t>
      </w:r>
      <w:r w:rsidR="00F865B6" w:rsidRPr="0082600A">
        <w:rPr>
          <w:color w:val="000000" w:themeColor="text1"/>
        </w:rPr>
        <w:t>ę</w:t>
      </w:r>
      <w:r w:rsidR="0089573D" w:rsidRPr="0082600A">
        <w:rPr>
          <w:color w:val="000000" w:themeColor="text1"/>
        </w:rPr>
        <w:t xml:space="preserve"> oceny zgodności z kryteriami wyboru oraz ustalenia kwoty wsparcia</w:t>
      </w:r>
      <w:r w:rsidRPr="0082600A">
        <w:rPr>
          <w:color w:val="000000" w:themeColor="text1"/>
        </w:rPr>
        <w:t xml:space="preserve">. Odbywa się to na podstawie dominanty ocen </w:t>
      </w:r>
      <w:r w:rsidR="0066374B" w:rsidRPr="0082600A">
        <w:rPr>
          <w:color w:val="000000" w:themeColor="text1"/>
        </w:rPr>
        <w:t xml:space="preserve">wszystkich członków Rady </w:t>
      </w:r>
      <w:r w:rsidRPr="0082600A">
        <w:rPr>
          <w:color w:val="000000" w:themeColor="text1"/>
        </w:rPr>
        <w:t xml:space="preserve">obliczanej osobno dla każdego kryterium. </w:t>
      </w:r>
      <w:r w:rsidR="0089573D" w:rsidRPr="0082600A">
        <w:rPr>
          <w:color w:val="000000" w:themeColor="text1"/>
        </w:rPr>
        <w:t>Kart</w:t>
      </w:r>
      <w:r w:rsidR="00F865B6" w:rsidRPr="0082600A">
        <w:rPr>
          <w:color w:val="000000" w:themeColor="text1"/>
        </w:rPr>
        <w:t>a</w:t>
      </w:r>
      <w:r w:rsidR="0089573D" w:rsidRPr="0082600A">
        <w:rPr>
          <w:color w:val="000000" w:themeColor="text1"/>
        </w:rPr>
        <w:t xml:space="preserve"> oceny zgodności z kryteriami wyboru oraz ustalenia kwoty wsparcia</w:t>
      </w:r>
      <w:r w:rsidRPr="0082600A">
        <w:rPr>
          <w:color w:val="000000" w:themeColor="text1"/>
        </w:rPr>
        <w:t xml:space="preserve"> podlega</w:t>
      </w:r>
      <w:r w:rsidR="0066374B" w:rsidRPr="0082600A">
        <w:rPr>
          <w:color w:val="000000" w:themeColor="text1"/>
        </w:rPr>
        <w:t xml:space="preserve"> dyskusji i</w:t>
      </w:r>
      <w:r w:rsidRPr="0082600A">
        <w:rPr>
          <w:color w:val="000000" w:themeColor="text1"/>
        </w:rPr>
        <w:t xml:space="preserve"> akceptacji całej Rady LGD na posiedzeniu Rady.</w:t>
      </w:r>
    </w:p>
    <w:p w14:paraId="68161EE6" w14:textId="1DAF836E" w:rsidR="00D10A37" w:rsidRPr="00D10A37" w:rsidRDefault="00D10A37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D10A37">
        <w:lastRenderedPageBreak/>
        <w:t>W przypadku niemożliwości obliczenia pojedynczej dominanty, decyzję w sprawie określenia, która z wartości pozostaje dominantą w danym kryterium, podejmuje Rada LGD na posiedzeniu, poprzez kolegialne głosowanie jej członków. O wyniku głosowania decyduje grupa głosów, w której znajduje się głos Przewodniczącego Rady.</w:t>
      </w:r>
    </w:p>
    <w:p w14:paraId="0438CB3A" w14:textId="544BCB6E" w:rsidR="0035336C" w:rsidRPr="0082600A" w:rsidRDefault="0035336C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 w:rsidRPr="0082600A">
        <w:rPr>
          <w:color w:val="000000" w:themeColor="text1"/>
        </w:rPr>
        <w:t xml:space="preserve">Wzór Karty </w:t>
      </w:r>
      <w:r w:rsidR="007B59BD" w:rsidRPr="0082600A">
        <w:rPr>
          <w:color w:val="000000" w:themeColor="text1"/>
        </w:rPr>
        <w:t xml:space="preserve">oceny zgodności z kryteriami wyboru </w:t>
      </w:r>
      <w:r w:rsidR="00364DF7" w:rsidRPr="0082600A">
        <w:rPr>
          <w:color w:val="000000" w:themeColor="text1"/>
        </w:rPr>
        <w:t xml:space="preserve">oraz ustalenia kwoty wsparcia </w:t>
      </w:r>
      <w:r w:rsidRPr="0082600A">
        <w:rPr>
          <w:color w:val="000000" w:themeColor="text1"/>
        </w:rPr>
        <w:t xml:space="preserve">stanowi Załącznik nr </w:t>
      </w:r>
      <w:r w:rsidR="00D941A2" w:rsidRPr="0082600A">
        <w:rPr>
          <w:color w:val="000000" w:themeColor="text1"/>
        </w:rPr>
        <w:t>8</w:t>
      </w:r>
      <w:r w:rsidRPr="0082600A">
        <w:rPr>
          <w:color w:val="000000" w:themeColor="text1"/>
        </w:rPr>
        <w:t>.</w:t>
      </w:r>
    </w:p>
    <w:p w14:paraId="5D27740B" w14:textId="44663BAC" w:rsidR="00543AD9" w:rsidRPr="0082600A" w:rsidRDefault="00543AD9" w:rsidP="002F3773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 w:rsidRPr="0082600A">
        <w:rPr>
          <w:rFonts w:asciiTheme="majorHAnsi" w:hAnsiTheme="majorHAnsi" w:cstheme="majorHAnsi"/>
          <w:color w:val="000000" w:themeColor="text1"/>
        </w:rPr>
        <w:t xml:space="preserve">Ostateczną wersję </w:t>
      </w:r>
      <w:r w:rsidRPr="0082600A">
        <w:rPr>
          <w:color w:val="000000" w:themeColor="text1"/>
        </w:rPr>
        <w:t>Karty oceny zgodności z kryteriami wyboru oraz ustalenia kwoty wsparcia</w:t>
      </w:r>
      <w:r w:rsidRPr="0082600A">
        <w:rPr>
          <w:rFonts w:asciiTheme="majorHAnsi" w:hAnsiTheme="majorHAnsi" w:cstheme="majorHAnsi"/>
          <w:color w:val="000000" w:themeColor="text1"/>
        </w:rPr>
        <w:t xml:space="preserve"> podpisują wszyscy członkowie Rady, którzy nie wyłączyli się z oceny tej operacji.</w:t>
      </w:r>
    </w:p>
    <w:p w14:paraId="000000A7" w14:textId="10C486FA" w:rsidR="00937389" w:rsidRPr="0082600A" w:rsidRDefault="00434C3E" w:rsidP="00B33A2A">
      <w:pPr>
        <w:pStyle w:val="Proc2"/>
        <w:rPr>
          <w:color w:val="000000" w:themeColor="text1"/>
        </w:rPr>
      </w:pPr>
      <w:r w:rsidRPr="0082600A">
        <w:rPr>
          <w:color w:val="000000" w:themeColor="text1"/>
        </w:rPr>
        <w:t>Podejmowanie</w:t>
      </w:r>
      <w:r w:rsidR="00FB3E31" w:rsidRPr="0082600A">
        <w:rPr>
          <w:color w:val="000000" w:themeColor="text1"/>
        </w:rPr>
        <w:t xml:space="preserve"> decyzji o wyborze operacji</w:t>
      </w:r>
    </w:p>
    <w:p w14:paraId="000000A8" w14:textId="28A853BA" w:rsidR="00937389" w:rsidRPr="0082600A" w:rsidRDefault="00FB3E31">
      <w:pPr>
        <w:tabs>
          <w:tab w:val="left" w:pos="-3060"/>
        </w:tabs>
        <w:spacing w:before="120" w:after="240" w:line="240" w:lineRule="auto"/>
        <w:jc w:val="center"/>
        <w:rPr>
          <w:color w:val="000000" w:themeColor="text1"/>
          <w:sz w:val="24"/>
          <w:szCs w:val="24"/>
        </w:rPr>
      </w:pPr>
      <w:r w:rsidRPr="0082600A">
        <w:rPr>
          <w:color w:val="000000" w:themeColor="text1"/>
          <w:sz w:val="24"/>
          <w:szCs w:val="24"/>
        </w:rPr>
        <w:t>§</w:t>
      </w:r>
      <w:r w:rsidR="008E356A" w:rsidRPr="0082600A">
        <w:rPr>
          <w:color w:val="000000" w:themeColor="text1"/>
          <w:sz w:val="24"/>
          <w:szCs w:val="24"/>
        </w:rPr>
        <w:t>22</w:t>
      </w:r>
    </w:p>
    <w:p w14:paraId="000000A9" w14:textId="5D36B9C4" w:rsidR="00937389" w:rsidRPr="006B5F5C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1.</w:t>
      </w:r>
      <w:r w:rsidR="00C97A88">
        <w:rPr>
          <w:color w:val="000000" w:themeColor="text1"/>
        </w:rPr>
        <w:t xml:space="preserve">  </w:t>
      </w:r>
      <w:r w:rsidR="00FB3E31" w:rsidRPr="006B5F5C">
        <w:rPr>
          <w:color w:val="000000" w:themeColor="text1"/>
        </w:rPr>
        <w:t xml:space="preserve">Decyzję o wyborze operacji oraz ustaleniu kwoty wsparcia Rada LGD podejmuje </w:t>
      </w:r>
      <w:r w:rsidR="001021D7" w:rsidRPr="006B5F5C">
        <w:rPr>
          <w:color w:val="000000" w:themeColor="text1"/>
        </w:rPr>
        <w:t xml:space="preserve">w drodze uchwały </w:t>
      </w:r>
      <w:r w:rsidR="00FB3E31" w:rsidRPr="006B5F5C">
        <w:rPr>
          <w:color w:val="000000" w:themeColor="text1"/>
        </w:rPr>
        <w:t xml:space="preserve">na posiedzeniu Rady. Zasady funkcjonowania Rady LGD w tym zasady zwoływania i przeprowadzania posiedzeń Rady LGD reguluje Regulamin Rady LGD. </w:t>
      </w:r>
      <w:r w:rsidR="00F05718" w:rsidRPr="006B5F5C">
        <w:rPr>
          <w:color w:val="000000" w:themeColor="text1"/>
        </w:rPr>
        <w:t>Rada LGD podejmuje decyzję w głosowaniu na zasadzie większości</w:t>
      </w:r>
      <w:r w:rsidR="00B00AB7" w:rsidRPr="006B5F5C">
        <w:rPr>
          <w:color w:val="000000" w:themeColor="text1"/>
        </w:rPr>
        <w:t xml:space="preserve">, głos decydujący należy do Przewodniczącego Rady. </w:t>
      </w:r>
    </w:p>
    <w:p w14:paraId="7F68EECF" w14:textId="1781746A" w:rsidR="00D36D70" w:rsidRPr="0082600A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2.</w:t>
      </w:r>
      <w:r w:rsidR="00C97A88">
        <w:rPr>
          <w:color w:val="000000" w:themeColor="text1"/>
        </w:rPr>
        <w:t xml:space="preserve"> </w:t>
      </w:r>
      <w:r w:rsidR="00D36D70" w:rsidRPr="0082600A">
        <w:rPr>
          <w:color w:val="000000" w:themeColor="text1"/>
        </w:rPr>
        <w:t xml:space="preserve">Wzór listy operacji spełniających warunki formalne stanowi Załącznik nr </w:t>
      </w:r>
      <w:r w:rsidR="00D941A2" w:rsidRPr="0082600A">
        <w:rPr>
          <w:color w:val="000000" w:themeColor="text1"/>
        </w:rPr>
        <w:t>9</w:t>
      </w:r>
      <w:r w:rsidR="00D36D70" w:rsidRPr="0082600A">
        <w:rPr>
          <w:color w:val="000000" w:themeColor="text1"/>
        </w:rPr>
        <w:t>.</w:t>
      </w:r>
    </w:p>
    <w:p w14:paraId="779E7B66" w14:textId="5C5BC2AD" w:rsidR="00D36D70" w:rsidRPr="0082600A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3.</w:t>
      </w:r>
      <w:r w:rsidR="00C97A88">
        <w:rPr>
          <w:color w:val="000000" w:themeColor="text1"/>
        </w:rPr>
        <w:t xml:space="preserve"> </w:t>
      </w:r>
      <w:r w:rsidR="00D36D70" w:rsidRPr="0082600A">
        <w:rPr>
          <w:color w:val="000000" w:themeColor="text1"/>
        </w:rPr>
        <w:t>Wzór listy operacji niespełniających warunków formalnych stanowi Załącznik nr 1</w:t>
      </w:r>
      <w:r w:rsidR="00D941A2" w:rsidRPr="0082600A">
        <w:rPr>
          <w:color w:val="000000" w:themeColor="text1"/>
        </w:rPr>
        <w:t>0</w:t>
      </w:r>
      <w:r w:rsidR="00D36D70" w:rsidRPr="0082600A">
        <w:rPr>
          <w:color w:val="000000" w:themeColor="text1"/>
        </w:rPr>
        <w:t>.</w:t>
      </w:r>
    </w:p>
    <w:p w14:paraId="000000AC" w14:textId="47483B37" w:rsidR="00937389" w:rsidRPr="0082600A" w:rsidRDefault="006B5F5C" w:rsidP="002F377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4.</w:t>
      </w:r>
      <w:r w:rsidR="00C97A88">
        <w:rPr>
          <w:color w:val="000000" w:themeColor="text1"/>
        </w:rPr>
        <w:t xml:space="preserve"> </w:t>
      </w:r>
      <w:r w:rsidR="00FB3E31" w:rsidRPr="0082600A">
        <w:rPr>
          <w:color w:val="000000" w:themeColor="text1"/>
        </w:rPr>
        <w:t xml:space="preserve">Wzór listy operacji spełniających warunki udzielenia wsparcia stanowi Załącznik nr </w:t>
      </w:r>
      <w:r w:rsidR="007E4EDA" w:rsidRPr="0082600A">
        <w:rPr>
          <w:color w:val="000000" w:themeColor="text1"/>
        </w:rPr>
        <w:t>1</w:t>
      </w:r>
      <w:r w:rsidR="00D941A2" w:rsidRPr="0082600A">
        <w:rPr>
          <w:color w:val="000000" w:themeColor="text1"/>
        </w:rPr>
        <w:t>1</w:t>
      </w:r>
      <w:r w:rsidR="00FB3E31" w:rsidRPr="0082600A">
        <w:rPr>
          <w:color w:val="000000" w:themeColor="text1"/>
        </w:rPr>
        <w:t>.</w:t>
      </w:r>
    </w:p>
    <w:p w14:paraId="000000AD" w14:textId="39149B0D" w:rsidR="00937389" w:rsidRPr="0082600A" w:rsidRDefault="006B5F5C" w:rsidP="002F377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 w:themeColor="text1"/>
        </w:rPr>
      </w:pPr>
      <w:r>
        <w:rPr>
          <w:color w:val="000000" w:themeColor="text1"/>
        </w:rPr>
        <w:t>5.</w:t>
      </w:r>
      <w:r w:rsidR="00C97A88">
        <w:rPr>
          <w:color w:val="000000" w:themeColor="text1"/>
        </w:rPr>
        <w:t xml:space="preserve"> </w:t>
      </w:r>
      <w:r w:rsidR="00FB3E31" w:rsidRPr="0082600A">
        <w:rPr>
          <w:color w:val="000000" w:themeColor="text1"/>
        </w:rPr>
        <w:t xml:space="preserve">Wzór listy operacji niespełniających warunków udzielenia wsparcia stanowi Załącznik nr </w:t>
      </w:r>
      <w:r w:rsidR="007E4EDA" w:rsidRPr="0082600A">
        <w:rPr>
          <w:color w:val="000000" w:themeColor="text1"/>
        </w:rPr>
        <w:t>1</w:t>
      </w:r>
      <w:r w:rsidR="00D941A2" w:rsidRPr="0082600A">
        <w:rPr>
          <w:color w:val="000000" w:themeColor="text1"/>
        </w:rPr>
        <w:t>2</w:t>
      </w:r>
      <w:r w:rsidR="00FB3E31" w:rsidRPr="0082600A">
        <w:rPr>
          <w:color w:val="000000" w:themeColor="text1"/>
        </w:rPr>
        <w:t>.</w:t>
      </w:r>
    </w:p>
    <w:p w14:paraId="000000AE" w14:textId="034AF6F7" w:rsidR="00937389" w:rsidRPr="0082600A" w:rsidRDefault="00FB3E31">
      <w:pPr>
        <w:tabs>
          <w:tab w:val="left" w:pos="-3060"/>
        </w:tabs>
        <w:spacing w:before="120" w:after="240" w:line="240" w:lineRule="auto"/>
        <w:jc w:val="center"/>
        <w:rPr>
          <w:color w:val="000000" w:themeColor="text1"/>
          <w:sz w:val="24"/>
          <w:szCs w:val="24"/>
        </w:rPr>
      </w:pPr>
      <w:r w:rsidRPr="0082600A">
        <w:rPr>
          <w:color w:val="000000" w:themeColor="text1"/>
          <w:sz w:val="24"/>
          <w:szCs w:val="24"/>
        </w:rPr>
        <w:t>§</w:t>
      </w:r>
      <w:r w:rsidR="008E356A" w:rsidRPr="0082600A">
        <w:rPr>
          <w:color w:val="000000" w:themeColor="text1"/>
          <w:sz w:val="24"/>
          <w:szCs w:val="24"/>
        </w:rPr>
        <w:t>23</w:t>
      </w:r>
    </w:p>
    <w:p w14:paraId="000000AF" w14:textId="2CD6B940" w:rsidR="00937389" w:rsidRPr="00C97289" w:rsidRDefault="00FB3E31" w:rsidP="002F3773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Rada LGD podejmuje decyzję w sprawie oceny </w:t>
      </w:r>
      <w:r w:rsidR="00364DF7" w:rsidRPr="00C97289">
        <w:t>zgodności z kryteriami wyboru</w:t>
      </w:r>
      <w:r w:rsidRPr="00C97289">
        <w:t xml:space="preserve">. W decyzji dotyczącej </w:t>
      </w:r>
      <w:r w:rsidR="003C22AC" w:rsidRPr="00C97289">
        <w:t xml:space="preserve">danego </w:t>
      </w:r>
      <w:r w:rsidRPr="00C97289">
        <w:t>wniosku udział biorą jedynie członkowie Rady LGD, którzy zadeklarowali bezstronność w stosunku do danego wniosku.</w:t>
      </w:r>
      <w:r w:rsidR="00B00AB7">
        <w:t xml:space="preserve"> </w:t>
      </w:r>
      <w:r w:rsidR="00B00AB7">
        <w:rPr>
          <w:rFonts w:cstheme="minorHAnsi"/>
        </w:rPr>
        <w:t>W</w:t>
      </w:r>
      <w:r w:rsidR="00B00AB7" w:rsidRPr="006C1517">
        <w:rPr>
          <w:rFonts w:cstheme="minorHAnsi"/>
        </w:rPr>
        <w:t xml:space="preserve"> przypadku</w:t>
      </w:r>
      <w:r w:rsidR="00B00AB7">
        <w:rPr>
          <w:rFonts w:cstheme="minorHAnsi"/>
        </w:rPr>
        <w:t>,</w:t>
      </w:r>
      <w:r w:rsidR="00B00AB7" w:rsidRPr="006C1517">
        <w:rPr>
          <w:rFonts w:cstheme="minorHAnsi"/>
        </w:rPr>
        <w:t xml:space="preserve"> gdy członek Rady LGD wyłączy się ze względu na konflikt interesu</w:t>
      </w:r>
      <w:r w:rsidR="002F1EDE">
        <w:rPr>
          <w:rFonts w:cstheme="minorHAnsi"/>
        </w:rPr>
        <w:t xml:space="preserve"> ponownie sprawdzane jest</w:t>
      </w:r>
      <w:r w:rsidR="00B00AB7" w:rsidRPr="00B00AB7">
        <w:rPr>
          <w:rFonts w:cstheme="minorHAnsi"/>
        </w:rPr>
        <w:t xml:space="preserve">, czy żadna z grup interesów nie uzyskała przewagi </w:t>
      </w:r>
      <w:r w:rsidR="002F1EDE">
        <w:rPr>
          <w:rFonts w:cstheme="minorHAnsi"/>
        </w:rPr>
        <w:t>w organie decyzyjnym i dokonane są ewentualne</w:t>
      </w:r>
      <w:r w:rsidR="00B00AB7" w:rsidRPr="00B00AB7">
        <w:rPr>
          <w:rFonts w:cstheme="minorHAnsi"/>
        </w:rPr>
        <w:t xml:space="preserve"> korekt</w:t>
      </w:r>
      <w:r w:rsidR="002F1EDE">
        <w:rPr>
          <w:rFonts w:cstheme="minorHAnsi"/>
        </w:rPr>
        <w:t>y</w:t>
      </w:r>
      <w:r w:rsidR="00B00AB7" w:rsidRPr="00B00AB7">
        <w:rPr>
          <w:rFonts w:cstheme="minorHAnsi"/>
        </w:rPr>
        <w:t>.</w:t>
      </w:r>
      <w:r w:rsidR="00613A23">
        <w:rPr>
          <w:rFonts w:cstheme="minorHAnsi"/>
        </w:rPr>
        <w:t xml:space="preserve"> W przypadku wystąpienia przesłanek wskazujących na wystąpienie konfliktu interesów Rada może w głosowaniu zdecydować </w:t>
      </w:r>
      <w:r w:rsidR="002F3773">
        <w:rPr>
          <w:rFonts w:cstheme="minorHAnsi"/>
        </w:rPr>
        <w:t xml:space="preserve">                                          </w:t>
      </w:r>
      <w:r w:rsidR="00613A23">
        <w:rPr>
          <w:rFonts w:cstheme="minorHAnsi"/>
        </w:rPr>
        <w:t xml:space="preserve">o wyłączeniu członka Rady z podejmowania decyzji w sprawie danego wniosku. </w:t>
      </w:r>
    </w:p>
    <w:p w14:paraId="2C1A7938" w14:textId="1CF9583B" w:rsidR="00CD7009" w:rsidRPr="00C97289" w:rsidRDefault="00CD7009" w:rsidP="002F3773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</w:pPr>
      <w:r w:rsidRPr="00C97289">
        <w:t>Rada LGD ustala, w drodze dyskusji, uzasadnienia przyznania punktów w poszczególnych kryteriach. Uzasadnienia wprowadzane są do karty zgodności z kryteriami wyboru oraz ustalenia kwoty wsparcia danego wniosku</w:t>
      </w:r>
      <w:r w:rsidR="00F143B4">
        <w:t>.</w:t>
      </w:r>
    </w:p>
    <w:p w14:paraId="000000B1" w14:textId="4125C06A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2</w:t>
      </w:r>
      <w:r w:rsidR="008E356A">
        <w:rPr>
          <w:sz w:val="24"/>
          <w:szCs w:val="24"/>
        </w:rPr>
        <w:t>4</w:t>
      </w:r>
    </w:p>
    <w:p w14:paraId="000000B2" w14:textId="5EBB945D" w:rsidR="00937389" w:rsidRPr="00C97289" w:rsidRDefault="00FB3E31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Rada LGD ustala kwotę wsparcia. Rada LGD, w głosowaniu, zatwierdza kwotę </w:t>
      </w:r>
      <w:r w:rsidR="0066374B" w:rsidRPr="00C97289">
        <w:t>wnioskowaną</w:t>
      </w:r>
      <w:r w:rsidRPr="00C97289">
        <w:t xml:space="preserve"> lub, po dyskusji, ustala </w:t>
      </w:r>
      <w:r w:rsidR="00150858" w:rsidRPr="00C97289">
        <w:t>niższą</w:t>
      </w:r>
      <w:r w:rsidRPr="00C97289">
        <w:t xml:space="preserve"> kwotę. W przypadku ustalenia kwoty wsparcia niższej niż wnioskowana, Rada LGD uzasadnia swoją decyzję.</w:t>
      </w:r>
    </w:p>
    <w:p w14:paraId="5334AA83" w14:textId="4614B41B" w:rsidR="00364DF7" w:rsidRDefault="00364DF7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Decyzję Rady LGD w zakresie ustalenia kwoty wsparcia nanosi się na kartę zgodności z kryteriami wyboru oraz ustalenia kwoty wsparcia danego wniosku</w:t>
      </w:r>
      <w:r w:rsidR="00F865B6">
        <w:t>.</w:t>
      </w:r>
    </w:p>
    <w:p w14:paraId="20F9BAF1" w14:textId="77777777" w:rsidR="00F865B6" w:rsidRPr="00C97289" w:rsidRDefault="00F865B6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 wyniku decyzji Rady LGD zatwierdzana jest karta zgodności z kryteriami wyboru oraz ustalenia kwoty wsparcia danego wniosku. </w:t>
      </w:r>
    </w:p>
    <w:p w14:paraId="000000B4" w14:textId="550F93FF" w:rsidR="00937389" w:rsidRDefault="00FB3E31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</w:pPr>
      <w:r w:rsidRPr="00C97289">
        <w:t xml:space="preserve">Rada LGD przyjmuje uchwały w sprawie wyboru lub niewybrania każdego wniosku o </w:t>
      </w:r>
      <w:r w:rsidR="00A01F96" w:rsidRPr="00C97289">
        <w:t>wsparcie</w:t>
      </w:r>
      <w:r w:rsidRPr="00C97289">
        <w:t>, za wyjątkiem wniosków wycofanych.</w:t>
      </w:r>
    </w:p>
    <w:p w14:paraId="15086D62" w14:textId="6F093004" w:rsidR="00AA2044" w:rsidRPr="00C97289" w:rsidRDefault="00AA2044" w:rsidP="002F377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</w:pPr>
      <w:r>
        <w:t xml:space="preserve">Wzór uchwały w sprawie wyboru operacji stanowi załącznik nr </w:t>
      </w:r>
      <w:r w:rsidR="007E4EDA">
        <w:t>1</w:t>
      </w:r>
      <w:r w:rsidR="00D941A2">
        <w:t>3</w:t>
      </w:r>
      <w:r>
        <w:t xml:space="preserve">. </w:t>
      </w:r>
    </w:p>
    <w:p w14:paraId="000000B5" w14:textId="7F65C206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2</w:t>
      </w:r>
      <w:r w:rsidR="008E356A">
        <w:rPr>
          <w:sz w:val="24"/>
          <w:szCs w:val="24"/>
        </w:rPr>
        <w:t>5</w:t>
      </w:r>
    </w:p>
    <w:p w14:paraId="000000B6" w14:textId="448D8BDD" w:rsidR="00937389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lastRenderedPageBreak/>
        <w:t xml:space="preserve">Na podstawie uchwał Rady LGD, Biuro LGD przygotowuje listę operacji wybranych, </w:t>
      </w:r>
      <w:r w:rsidR="002F3773">
        <w:t xml:space="preserve">                                                       </w:t>
      </w:r>
      <w:r w:rsidRPr="00C97289">
        <w:t xml:space="preserve">z uwzględnieniem operacji mieszczących się w limicie środków oraz listę operacji niewybranych. </w:t>
      </w:r>
    </w:p>
    <w:p w14:paraId="522F35CC" w14:textId="77777777" w:rsidR="00CB11F7" w:rsidRPr="00CB11F7" w:rsidRDefault="00CB11F7" w:rsidP="002F3773">
      <w:pPr>
        <w:pStyle w:val="Akapitzlist"/>
        <w:numPr>
          <w:ilvl w:val="0"/>
          <w:numId w:val="2"/>
        </w:numPr>
        <w:spacing w:after="0"/>
        <w:ind w:left="357" w:hanging="357"/>
        <w:jc w:val="both"/>
      </w:pPr>
      <w:r w:rsidRPr="00CB11F7">
        <w:t>O kolejności przysługiwania pomocy decyduje suma uzyskanych punktów przyznawanych na podstawie kryteriów wyboru operacji obowiązujących w ramach danego naboru. Operacje niespełniające określonych w tym naborze minimów punktowych nie zostają umieszczone na liście operacji wybranych (jeśli dotyczy).</w:t>
      </w:r>
    </w:p>
    <w:p w14:paraId="000000B7" w14:textId="6A680A34" w:rsidR="00937389" w:rsidRDefault="00CB11F7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B11F7">
        <w:t>Kolejność przysługiwania pomocy jest ustalana od operacji, która uzyskała największą liczbę punktów, do operacji, która uzyskała najmniejszą liczbę punktów, a w</w:t>
      </w:r>
      <w:r w:rsidR="00FB3E31" w:rsidRPr="00C97289">
        <w:t xml:space="preserve"> przypadku uzyskania </w:t>
      </w:r>
      <w:r w:rsidR="00FB3E31" w:rsidRPr="00543AD9">
        <w:t xml:space="preserve">jednakowej liczby punktów przez dwie lub więcej operacji, </w:t>
      </w:r>
      <w:r w:rsidR="00FB3E31" w:rsidRPr="00A33023">
        <w:t>o kolejności na liście decyduj</w:t>
      </w:r>
      <w:r w:rsidR="00674A1C" w:rsidRPr="00A33023">
        <w:t>ą kryteria rozstrzygające opisane w Regulaminie naboru</w:t>
      </w:r>
      <w:r w:rsidR="00674A1C" w:rsidRPr="00543AD9">
        <w:t>.</w:t>
      </w:r>
      <w:r w:rsidR="00FB3E31" w:rsidRPr="00543AD9">
        <w:t xml:space="preserve"> </w:t>
      </w:r>
    </w:p>
    <w:p w14:paraId="4FD5D628" w14:textId="7EBB7E7B" w:rsidR="001906DE" w:rsidRPr="008C4866" w:rsidRDefault="001906DE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8C4866">
        <w:t>W przypadku, gdy niemożliwym jest określenie kolejności przysługiwania pomocy na podstawie kryteriów rozstrzygających, decydującym jest data i czas złożenia wniosku.</w:t>
      </w:r>
    </w:p>
    <w:p w14:paraId="000000B9" w14:textId="4E840B61" w:rsidR="00937389" w:rsidRPr="00C97289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Wzór listy operacji wybranych stanowi Załącznik nr </w:t>
      </w:r>
      <w:r w:rsidR="007E4EDA">
        <w:t>1</w:t>
      </w:r>
      <w:r w:rsidR="00D941A2">
        <w:t>4</w:t>
      </w:r>
      <w:r w:rsidRPr="00C97289">
        <w:t>.</w:t>
      </w:r>
    </w:p>
    <w:p w14:paraId="000000BA" w14:textId="3AB56C45" w:rsidR="00937389" w:rsidRPr="00C97289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Wzór listy operacji niewybranych stanowi Załącznik nr </w:t>
      </w:r>
      <w:r w:rsidR="007E4EDA">
        <w:t>1</w:t>
      </w:r>
      <w:r w:rsidR="00D941A2">
        <w:t>5</w:t>
      </w:r>
      <w:r w:rsidRPr="00C97289">
        <w:t>.</w:t>
      </w:r>
    </w:p>
    <w:p w14:paraId="000000BB" w14:textId="24C79FCE" w:rsidR="00937389" w:rsidRPr="00C97289" w:rsidRDefault="00FB3E31" w:rsidP="002F37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LGD publikuje na swojej stronie internetowej list</w:t>
      </w:r>
      <w:r w:rsidR="00AA2044">
        <w:t>ę</w:t>
      </w:r>
      <w:r w:rsidRPr="00C97289">
        <w:t xml:space="preserve"> </w:t>
      </w:r>
      <w:r w:rsidR="00C97289" w:rsidRPr="00C97289">
        <w:t>operacji spełniając</w:t>
      </w:r>
      <w:r w:rsidR="00AA2044">
        <w:t>ych</w:t>
      </w:r>
      <w:r w:rsidR="00C97289" w:rsidRPr="00C97289">
        <w:t xml:space="preserve"> warunki </w:t>
      </w:r>
      <w:r w:rsidR="00674A1C">
        <w:t xml:space="preserve">formalne, spełniających warunki </w:t>
      </w:r>
      <w:r w:rsidR="00C97289" w:rsidRPr="00C97289">
        <w:t>otrzymania wsparcia na wdrażanie LSR oraz listę operacji wybranych ze wskazaniem, które z operacji mieszczą się w limicie środków przeznaczonych na udzielenie wsparcia na wdrażanie LSR w ramach danego naboru.</w:t>
      </w:r>
    </w:p>
    <w:p w14:paraId="000000BC" w14:textId="3679ADAA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2</w:t>
      </w:r>
      <w:r w:rsidR="008E356A">
        <w:rPr>
          <w:sz w:val="24"/>
          <w:szCs w:val="24"/>
        </w:rPr>
        <w:t>6</w:t>
      </w:r>
    </w:p>
    <w:p w14:paraId="000000BD" w14:textId="09406B51" w:rsidR="00937389" w:rsidRPr="00C97289" w:rsidRDefault="00FB3E31" w:rsidP="002F37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LGD po zakończeniu procesu wyboru wniosku o </w:t>
      </w:r>
      <w:r w:rsidR="00A01F96" w:rsidRPr="00C97289">
        <w:t>wsparcie</w:t>
      </w:r>
      <w:r w:rsidRPr="00C97289">
        <w:t xml:space="preserve"> informuje wnioskodawcę o wyniku oceny</w:t>
      </w:r>
      <w:r w:rsidR="00A87FB0">
        <w:t xml:space="preserve"> </w:t>
      </w:r>
      <w:r w:rsidRPr="00C97289">
        <w:t>za pomocą systemu IT Agencji. Pismo w tej sprawie przygotowywane jest przez Biuro LGD na podstawie Uchwały Rady LGD.</w:t>
      </w:r>
      <w:r w:rsidR="00A87FB0">
        <w:t xml:space="preserve"> Pismo jest zgodne z </w:t>
      </w:r>
      <w:r w:rsidR="00A87FB0" w:rsidRPr="00A87FB0">
        <w:t>art. 21 ust. 5 pkt 1</w:t>
      </w:r>
      <w:r w:rsidRPr="00C97289">
        <w:t xml:space="preserve"> </w:t>
      </w:r>
      <w:r w:rsidR="00A87FB0">
        <w:t>ustawy RLKS.</w:t>
      </w:r>
    </w:p>
    <w:p w14:paraId="000000BE" w14:textId="3AD1D736" w:rsidR="00937389" w:rsidRDefault="00D941A2" w:rsidP="002F37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jc w:val="both"/>
      </w:pPr>
      <w:r>
        <w:t>Formularz</w:t>
      </w:r>
      <w:r w:rsidRPr="00C97289">
        <w:t xml:space="preserve"> </w:t>
      </w:r>
      <w:r w:rsidR="00FB3E31" w:rsidRPr="00C97289">
        <w:t xml:space="preserve">pisma informującego wnioskodawcę o wynikach wyboru </w:t>
      </w:r>
      <w:r>
        <w:t>przygotowywany jest w systemie IT Agencji</w:t>
      </w:r>
      <w:r w:rsidR="00FB3E31" w:rsidRPr="00C97289">
        <w:t>.</w:t>
      </w:r>
    </w:p>
    <w:p w14:paraId="0AF83CF6" w14:textId="77777777" w:rsidR="00F00FDA" w:rsidRPr="000F4B5E" w:rsidRDefault="00F00FDA" w:rsidP="00F00FD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0F4B5E">
        <w:t>Pismo zostaje przekazane wnioskodawcy nie później niż 7 dni po zakończeniu procesu wyboru wniosków, jednak nie później niż w terminie 60 dni od dnia zakończenia naboru.</w:t>
      </w:r>
    </w:p>
    <w:p w14:paraId="6DFA3A64" w14:textId="77777777" w:rsidR="00F00FDA" w:rsidRDefault="00F00FDA" w:rsidP="00F00FDA">
      <w:pPr>
        <w:pBdr>
          <w:top w:val="nil"/>
          <w:left w:val="nil"/>
          <w:bottom w:val="nil"/>
          <w:right w:val="nil"/>
          <w:between w:val="nil"/>
        </w:pBdr>
        <w:spacing w:after="0"/>
        <w:ind w:left="357"/>
        <w:jc w:val="both"/>
      </w:pPr>
    </w:p>
    <w:p w14:paraId="401F92C8" w14:textId="77777777" w:rsidR="00207DA1" w:rsidRDefault="00207DA1" w:rsidP="00A33023">
      <w:pPr>
        <w:pStyle w:val="Proc2"/>
      </w:pPr>
    </w:p>
    <w:p w14:paraId="164ECB31" w14:textId="77777777" w:rsidR="00207DA1" w:rsidRDefault="00207DA1" w:rsidP="00A33023">
      <w:pPr>
        <w:pStyle w:val="Proc2"/>
      </w:pPr>
    </w:p>
    <w:p w14:paraId="6270A7FF" w14:textId="1C161028" w:rsidR="00F143B4" w:rsidRPr="00C97289" w:rsidRDefault="00F143B4" w:rsidP="00A33023">
      <w:pPr>
        <w:pStyle w:val="Proc2"/>
      </w:pPr>
      <w:r>
        <w:t>Operacje własne</w:t>
      </w:r>
    </w:p>
    <w:p w14:paraId="622B3088" w14:textId="6D662763" w:rsidR="00F143B4" w:rsidRPr="00F143B4" w:rsidRDefault="00F143B4" w:rsidP="00A33023">
      <w:pPr>
        <w:pStyle w:val="Akapitzlist"/>
        <w:tabs>
          <w:tab w:val="left" w:pos="-3060"/>
        </w:tabs>
        <w:spacing w:before="120" w:after="240" w:line="240" w:lineRule="auto"/>
        <w:ind w:left="0"/>
        <w:jc w:val="center"/>
        <w:rPr>
          <w:sz w:val="24"/>
          <w:szCs w:val="24"/>
        </w:rPr>
      </w:pPr>
      <w:r w:rsidRPr="00F143B4">
        <w:rPr>
          <w:sz w:val="24"/>
          <w:szCs w:val="24"/>
        </w:rPr>
        <w:t>§2</w:t>
      </w:r>
      <w:r w:rsidR="002C3D6B">
        <w:rPr>
          <w:sz w:val="24"/>
          <w:szCs w:val="24"/>
        </w:rPr>
        <w:t>7</w:t>
      </w:r>
    </w:p>
    <w:p w14:paraId="1960C478" w14:textId="0A431230" w:rsidR="00A70006" w:rsidRPr="004C44A6" w:rsidRDefault="00F143B4" w:rsidP="002F3773">
      <w:pPr>
        <w:pStyle w:val="Akapitzlist"/>
        <w:numPr>
          <w:ilvl w:val="3"/>
          <w:numId w:val="24"/>
        </w:numPr>
        <w:ind w:left="284"/>
        <w:jc w:val="both"/>
      </w:pPr>
      <w:r w:rsidRPr="004C44A6">
        <w:t>Wsparcie na wdrażanie LSR może być udzielone LGD na operacje własne zgodnie z art. 17 ust. 3 pkt 2.</w:t>
      </w:r>
      <w:r w:rsidR="005D64E4" w:rsidRPr="004C44A6">
        <w:t xml:space="preserve"> USTAWY RLKS</w:t>
      </w:r>
      <w:r w:rsidR="004C44A6" w:rsidRPr="004C44A6">
        <w:t>.</w:t>
      </w:r>
    </w:p>
    <w:p w14:paraId="7DE8B7F6" w14:textId="4DE339B3" w:rsidR="00F143B4" w:rsidRPr="00A33023" w:rsidRDefault="00F143B4" w:rsidP="002F3773">
      <w:pPr>
        <w:pStyle w:val="Akapitzlist"/>
        <w:numPr>
          <w:ilvl w:val="3"/>
          <w:numId w:val="24"/>
        </w:numPr>
        <w:ind w:left="284"/>
        <w:jc w:val="both"/>
        <w:rPr>
          <w:sz w:val="20"/>
        </w:rPr>
      </w:pPr>
      <w:r w:rsidRPr="00D46F7F">
        <w:rPr>
          <w:color w:val="000000" w:themeColor="text1"/>
          <w:szCs w:val="23"/>
        </w:rPr>
        <w:t xml:space="preserve">Wniosek o wsparcie na operacje </w:t>
      </w:r>
      <w:r w:rsidRPr="00A33023">
        <w:rPr>
          <w:szCs w:val="23"/>
        </w:rPr>
        <w:t>własne LGD składa się w terminie wskazanym w ogłoszeniu o naborze wniosków o wsparcie.</w:t>
      </w:r>
    </w:p>
    <w:p w14:paraId="2771FC87" w14:textId="59450C53" w:rsidR="002C3D6B" w:rsidRPr="00A33023" w:rsidRDefault="002C3D6B" w:rsidP="002F3773">
      <w:pPr>
        <w:pStyle w:val="Akapitzlist"/>
        <w:numPr>
          <w:ilvl w:val="3"/>
          <w:numId w:val="24"/>
        </w:numPr>
        <w:ind w:left="284"/>
        <w:jc w:val="both"/>
        <w:rPr>
          <w:sz w:val="20"/>
        </w:rPr>
      </w:pPr>
      <w:r>
        <w:rPr>
          <w:szCs w:val="23"/>
        </w:rPr>
        <w:t>Ocenę i wybór operacji własnych prowadzi się zgodnie z niniejszą procedurą.</w:t>
      </w:r>
    </w:p>
    <w:p w14:paraId="0DBFC669" w14:textId="77777777" w:rsidR="002C3D6B" w:rsidRPr="00A33023" w:rsidRDefault="002C3D6B" w:rsidP="002F3773">
      <w:pPr>
        <w:pStyle w:val="Akapitzlist"/>
        <w:numPr>
          <w:ilvl w:val="3"/>
          <w:numId w:val="24"/>
        </w:numPr>
        <w:ind w:left="284"/>
        <w:jc w:val="both"/>
        <w:rPr>
          <w:sz w:val="20"/>
        </w:rPr>
      </w:pPr>
      <w:r>
        <w:rPr>
          <w:szCs w:val="23"/>
        </w:rPr>
        <w:t>Do operacji własnych nie stosuje się przepisów dotyczących:</w:t>
      </w:r>
    </w:p>
    <w:p w14:paraId="48F69F53" w14:textId="59E02285" w:rsidR="002C3D6B" w:rsidRDefault="002C3D6B" w:rsidP="002F3773">
      <w:pPr>
        <w:pStyle w:val="Akapitzlist"/>
        <w:numPr>
          <w:ilvl w:val="4"/>
          <w:numId w:val="24"/>
        </w:numPr>
        <w:ind w:left="993"/>
        <w:jc w:val="both"/>
      </w:pPr>
      <w:r w:rsidRPr="00A33023">
        <w:t xml:space="preserve"> wezwania </w:t>
      </w:r>
      <w:r w:rsidRPr="00A33023">
        <w:rPr>
          <w:rFonts w:asciiTheme="majorHAnsi" w:hAnsiTheme="majorHAnsi" w:cstheme="majorHAnsi"/>
        </w:rPr>
        <w:t xml:space="preserve">wyjaśnień, uzupełnień lub dokumentów niezbędnych do wyboru operacji </w:t>
      </w:r>
      <w:r>
        <w:rPr>
          <w:rFonts w:asciiTheme="majorHAnsi" w:hAnsiTheme="majorHAnsi" w:cstheme="majorHAnsi"/>
        </w:rPr>
        <w:t>(</w:t>
      </w:r>
      <w:r w:rsidRPr="00A33023">
        <w:rPr>
          <w:rFonts w:asciiTheme="majorHAnsi" w:hAnsiTheme="majorHAnsi" w:cstheme="majorHAnsi"/>
        </w:rPr>
        <w:t xml:space="preserve">zawartych w </w:t>
      </w:r>
      <w:r w:rsidRPr="00A33023">
        <w:t>§16 i §17</w:t>
      </w:r>
      <w:r>
        <w:t>);</w:t>
      </w:r>
    </w:p>
    <w:p w14:paraId="432ADD01" w14:textId="3EAE6873" w:rsidR="002C3D6B" w:rsidRDefault="002C3D6B" w:rsidP="002F3773">
      <w:pPr>
        <w:pStyle w:val="Akapitzlist"/>
        <w:numPr>
          <w:ilvl w:val="4"/>
          <w:numId w:val="24"/>
        </w:numPr>
        <w:ind w:left="993"/>
        <w:jc w:val="both"/>
      </w:pPr>
      <w:r>
        <w:t>przekazywania</w:t>
      </w:r>
      <w:r w:rsidRPr="002C3D6B">
        <w:t xml:space="preserve"> wnioskodawcy informację o wyniku oceny</w:t>
      </w:r>
      <w:r>
        <w:t xml:space="preserve"> (zawartych w </w:t>
      </w:r>
      <w:r w:rsidRPr="00BA25A0">
        <w:t>§</w:t>
      </w:r>
      <w:r>
        <w:t>2</w:t>
      </w:r>
      <w:r w:rsidRPr="00BA25A0">
        <w:t>6</w:t>
      </w:r>
      <w:r>
        <w:t>);</w:t>
      </w:r>
    </w:p>
    <w:p w14:paraId="4B32D62F" w14:textId="7D9FEB4D" w:rsidR="002C3D6B" w:rsidRDefault="002C3D6B" w:rsidP="002F3773">
      <w:pPr>
        <w:pStyle w:val="Akapitzlist"/>
        <w:numPr>
          <w:ilvl w:val="4"/>
          <w:numId w:val="24"/>
        </w:numPr>
        <w:ind w:left="993"/>
        <w:jc w:val="both"/>
      </w:pPr>
      <w:r>
        <w:t>wnoszenia protestu (zawartych w Rozdziale V).</w:t>
      </w:r>
    </w:p>
    <w:p w14:paraId="64030D9E" w14:textId="77777777" w:rsidR="00365023" w:rsidRDefault="00365023" w:rsidP="00365023">
      <w:pPr>
        <w:jc w:val="both"/>
      </w:pPr>
    </w:p>
    <w:p w14:paraId="71D08F9E" w14:textId="77777777" w:rsidR="00365023" w:rsidRPr="00A33023" w:rsidRDefault="00365023" w:rsidP="00365023">
      <w:pPr>
        <w:jc w:val="both"/>
      </w:pPr>
    </w:p>
    <w:p w14:paraId="000000C0" w14:textId="698E76AA" w:rsidR="00937389" w:rsidRPr="00C97289" w:rsidRDefault="00FB3E31" w:rsidP="006F13DD">
      <w:pPr>
        <w:pStyle w:val="Proc"/>
        <w:rPr>
          <w:color w:val="auto"/>
        </w:rPr>
      </w:pPr>
      <w:r w:rsidRPr="00C97289">
        <w:rPr>
          <w:color w:val="auto"/>
        </w:rPr>
        <w:t xml:space="preserve">Zasady przekazywania do </w:t>
      </w:r>
      <w:r w:rsidR="00AA2044">
        <w:rPr>
          <w:color w:val="auto"/>
        </w:rPr>
        <w:t>ZW</w:t>
      </w:r>
      <w:r w:rsidRPr="00C97289">
        <w:rPr>
          <w:color w:val="auto"/>
        </w:rPr>
        <w:t xml:space="preserve"> dokumentacji dotyczącej przeprowadzonego wyboru operacji</w:t>
      </w:r>
    </w:p>
    <w:p w14:paraId="000000C1" w14:textId="4A3E9415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2</w:t>
      </w:r>
      <w:r w:rsidR="002C3D6B">
        <w:rPr>
          <w:sz w:val="24"/>
          <w:szCs w:val="24"/>
        </w:rPr>
        <w:t>8</w:t>
      </w:r>
    </w:p>
    <w:p w14:paraId="3C7D3A90" w14:textId="0D2BA4AE" w:rsidR="00276780" w:rsidRPr="00C97289" w:rsidRDefault="00FB3E3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426"/>
      </w:pPr>
      <w:r w:rsidRPr="00C97289">
        <w:t xml:space="preserve">LGD przekazuje do </w:t>
      </w:r>
      <w:r w:rsidR="00A94354" w:rsidRPr="00C97289">
        <w:t>Z</w:t>
      </w:r>
      <w:r w:rsidRPr="00C97289">
        <w:t>W dokumenty potwierdzające dokonanie wyboru operacji w terminie do 60 dni od dnia następującego po ostatnim dniu składania wniosków.</w:t>
      </w:r>
    </w:p>
    <w:p w14:paraId="000000C3" w14:textId="61421C0F" w:rsidR="00937389" w:rsidRPr="00C97289" w:rsidRDefault="00150858" w:rsidP="006F13DD">
      <w:pPr>
        <w:pStyle w:val="Proc"/>
        <w:rPr>
          <w:color w:val="auto"/>
        </w:rPr>
      </w:pPr>
      <w:r w:rsidRPr="00C97289">
        <w:rPr>
          <w:color w:val="auto"/>
        </w:rPr>
        <w:t>Protest</w:t>
      </w:r>
    </w:p>
    <w:p w14:paraId="000000C4" w14:textId="398ACBA3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2</w:t>
      </w:r>
      <w:r w:rsidR="002C3D6B">
        <w:rPr>
          <w:sz w:val="24"/>
          <w:szCs w:val="24"/>
        </w:rPr>
        <w:t>9</w:t>
      </w:r>
    </w:p>
    <w:p w14:paraId="000000C5" w14:textId="0898D9F1" w:rsidR="00937389" w:rsidRPr="004C44A6" w:rsidRDefault="00FB3E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</w:pPr>
      <w:r w:rsidRPr="004C44A6">
        <w:t xml:space="preserve">Protest jest wnoszony przez wnioskodawcę za pośrednictwem LGD i rozpatrywany przez </w:t>
      </w:r>
      <w:r w:rsidR="00AA2044" w:rsidRPr="004C44A6">
        <w:t>ZW</w:t>
      </w:r>
      <w:r w:rsidR="00D12120" w:rsidRPr="004C44A6">
        <w:t xml:space="preserve"> poza system </w:t>
      </w:r>
      <w:r w:rsidR="00662D85" w:rsidRPr="004C44A6">
        <w:t>IT</w:t>
      </w:r>
      <w:r w:rsidR="00D12120" w:rsidRPr="004C44A6">
        <w:t xml:space="preserve"> w wersji papierowej</w:t>
      </w:r>
      <w:r w:rsidR="005E0C5B" w:rsidRPr="004C44A6">
        <w:t>.</w:t>
      </w:r>
    </w:p>
    <w:p w14:paraId="000000C6" w14:textId="1E2846B3" w:rsidR="00937389" w:rsidRPr="00C97289" w:rsidRDefault="00FB3E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/>
      </w:pPr>
      <w:r w:rsidRPr="004C44A6">
        <w:t xml:space="preserve">O wniesionym proteście LGD informuje </w:t>
      </w:r>
      <w:r w:rsidRPr="005E0C5B">
        <w:t xml:space="preserve">niezwłocznie </w:t>
      </w:r>
      <w:r w:rsidR="0044421C" w:rsidRPr="00C97289">
        <w:t>ZW</w:t>
      </w:r>
      <w:r w:rsidRPr="00C97289">
        <w:t xml:space="preserve"> w terminie 7 dni od dnia wniesienia protestu.</w:t>
      </w:r>
    </w:p>
    <w:p w14:paraId="000000C7" w14:textId="1CB30A54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2C3D6B">
        <w:rPr>
          <w:sz w:val="24"/>
          <w:szCs w:val="24"/>
        </w:rPr>
        <w:t>30</w:t>
      </w:r>
    </w:p>
    <w:p w14:paraId="000000C8" w14:textId="77777777" w:rsidR="00937389" w:rsidRPr="00C97289" w:rsidRDefault="00FB3E31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Wnioskodawcy przysługuje prawo wniesienia protestu od:</w:t>
      </w:r>
    </w:p>
    <w:p w14:paraId="000000C9" w14:textId="77777777" w:rsidR="00937389" w:rsidRPr="00C97289" w:rsidRDefault="00FB3E31" w:rsidP="002F377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bookmarkStart w:id="6" w:name="_z337ya" w:colFirst="0" w:colLast="0"/>
      <w:bookmarkEnd w:id="6"/>
      <w:r w:rsidRPr="00C97289">
        <w:t>negatywnego wyniku oceny spełnienia warunków udzielenia wsparcia na wdrażanie LSR albo</w:t>
      </w:r>
    </w:p>
    <w:p w14:paraId="000000CA" w14:textId="77777777" w:rsidR="00937389" w:rsidRPr="00C97289" w:rsidRDefault="00FB3E31" w:rsidP="002F377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wyniku oceny spełnienia kryteriów wyboru operacji, na skutek której operacja nie została wybrana, albo</w:t>
      </w:r>
    </w:p>
    <w:p w14:paraId="000000CB" w14:textId="77777777" w:rsidR="00937389" w:rsidRDefault="00FB3E31" w:rsidP="002F3773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wyniku wyboru operacji, na skutek którego operacja nie mieści się w limicie środków przeznaczonych na udzielenie wsparcia na wdrażanie LSR w ramach danego naboru wniosków o wsparcie, lub ustalenia przez LGD kwoty wsparcia na wdrażanie LSR niższej niż wnioskowana.</w:t>
      </w:r>
    </w:p>
    <w:p w14:paraId="16F0D8CB" w14:textId="0DC539AE" w:rsidR="00CB5DAC" w:rsidRPr="00C97289" w:rsidRDefault="00CB5DAC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B5DAC">
        <w:t>Prawo wniesienia protestu nie przysługuje LGD.</w:t>
      </w:r>
    </w:p>
    <w:p w14:paraId="000000CC" w14:textId="77777777" w:rsidR="00937389" w:rsidRPr="00C97289" w:rsidRDefault="00FB3E31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 przypadku gdy limit środków przeznaczony na udzielenie wsparcia na wdrażanie LSR w ramach danego naboru wniosków o wsparcie nie wystarcza na wybranie przez LGD operacji, ta okoliczność nie może stanowić wyłącznej przesłanki wniesienia protestu.</w:t>
      </w:r>
    </w:p>
    <w:p w14:paraId="000000CD" w14:textId="61FC37A2" w:rsidR="00937389" w:rsidRPr="002F3773" w:rsidRDefault="00FB3E31" w:rsidP="002F377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Wnioskodawca może wnieść protest w terminie 7 dni od dnia doręczenia informacji, o której mowa w </w:t>
      </w:r>
      <w:r w:rsidRPr="002F3773">
        <w:t>§</w:t>
      </w:r>
      <w:r w:rsidR="008E356A" w:rsidRPr="002F3773">
        <w:t>26</w:t>
      </w:r>
      <w:r w:rsidRPr="002F3773">
        <w:t>.</w:t>
      </w:r>
    </w:p>
    <w:p w14:paraId="07B6A49A" w14:textId="77777777" w:rsidR="00604E33" w:rsidRDefault="00604E33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</w:p>
    <w:p w14:paraId="000000CF" w14:textId="287BD629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3</w:t>
      </w:r>
      <w:r w:rsidR="002C3D6B">
        <w:rPr>
          <w:sz w:val="24"/>
          <w:szCs w:val="24"/>
        </w:rPr>
        <w:t>1</w:t>
      </w:r>
    </w:p>
    <w:p w14:paraId="000000D0" w14:textId="03A9BF46" w:rsidR="00937389" w:rsidRPr="00C97289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 przypadku wniesienia protestu niespełniającego wymogów formalnych, o których mowa w art. 22a. ust. 2, Ustawy RLKS lub zawierającego oczywiste omyłki, LGD wzywa wnioskodawcę do jego uzupełnienia lub poprawienia w nim oczywistych omyłek, w terminie 7 dni, licząc od dnia otrzymania wezwania, pod rygorem pozostawienia protestu bez rozpatrzenia i pouczając wnioskodawcę o możliwości wniesienia skargi do sądu administracyjnego na zasadach określonych w art. 22 Ustawy RLKS</w:t>
      </w:r>
    </w:p>
    <w:p w14:paraId="000000D1" w14:textId="4AE17B35" w:rsidR="00937389" w:rsidRPr="00C97289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Uzupełnienie protestu może nastąpić wyłącznie w odniesieniu do wymogów formalnych, </w:t>
      </w:r>
      <w:r w:rsidR="002F3773">
        <w:t xml:space="preserve">                                      </w:t>
      </w:r>
      <w:r w:rsidRPr="00C97289">
        <w:t>o których mowa w art. 22a. ust. 2</w:t>
      </w:r>
      <w:r w:rsidR="00AA2044">
        <w:t xml:space="preserve"> pkt 1-3 i 6</w:t>
      </w:r>
      <w:r w:rsidRPr="00C97289">
        <w:t xml:space="preserve"> Ustawy RLKS.</w:t>
      </w:r>
    </w:p>
    <w:p w14:paraId="000000D2" w14:textId="474073A6" w:rsidR="00937389" w:rsidRPr="00C97289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lastRenderedPageBreak/>
        <w:t xml:space="preserve">Wezwanie, o którym mowa w ust. 1 wstrzymuje bieg terminu, o którym mowa w art. 22c ust. 3 Ustawy RLKS. Bieg terminu ulega zawieszeniu na czas uzupełnienia lub poprawienia protestu, </w:t>
      </w:r>
      <w:r w:rsidR="002F3773">
        <w:t xml:space="preserve">                               </w:t>
      </w:r>
      <w:r w:rsidRPr="00C97289">
        <w:t>o którym mowa w ust. 1.</w:t>
      </w:r>
    </w:p>
    <w:p w14:paraId="000000D3" w14:textId="77777777" w:rsidR="00937389" w:rsidRPr="00C97289" w:rsidRDefault="00FB3E31" w:rsidP="002F377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</w:pPr>
      <w:r w:rsidRPr="00C97289">
        <w:t>Błędne pouczenie lub brak pouczenia zawarte w piśmie informującym wnioskodawcę o wynikach wyboru nie wpływa negatywnie na prawo wnioskodawcy do wniesienia protestu.</w:t>
      </w:r>
    </w:p>
    <w:p w14:paraId="000000D4" w14:textId="231EC86B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3</w:t>
      </w:r>
      <w:r w:rsidR="00F506C0">
        <w:rPr>
          <w:sz w:val="24"/>
          <w:szCs w:val="24"/>
        </w:rPr>
        <w:t>2</w:t>
      </w:r>
    </w:p>
    <w:p w14:paraId="000000D5" w14:textId="332D5703" w:rsidR="00937389" w:rsidRPr="00C97289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Wnioskodawca może wycofać protest do czasu zakończenia rozpatrywania protestu przez </w:t>
      </w:r>
      <w:r w:rsidR="00AA2044">
        <w:t>ZW</w:t>
      </w:r>
      <w:r w:rsidRPr="00C97289">
        <w:t>.</w:t>
      </w:r>
    </w:p>
    <w:p w14:paraId="000000D6" w14:textId="6D6FEF7F" w:rsidR="00937389" w:rsidRPr="00C97289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Wycofanie protestu następuje przez złożenie odpowiednio właściwej LGD albo właściwemu </w:t>
      </w:r>
      <w:r w:rsidR="00AA2044">
        <w:t>ZW</w:t>
      </w:r>
      <w:r w:rsidRPr="00C97289">
        <w:t xml:space="preserve"> oświadczenia o wycofaniu protestu.</w:t>
      </w:r>
    </w:p>
    <w:p w14:paraId="000000D7" w14:textId="77777777" w:rsidR="00937389" w:rsidRPr="00C97289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 przypadku wycofania protestu przez wnioskodawcę protest pozostawia się bez rozpatrzenia.</w:t>
      </w:r>
    </w:p>
    <w:p w14:paraId="000000D8" w14:textId="77777777" w:rsidR="00937389" w:rsidRPr="00C97289" w:rsidRDefault="00FB3E31" w:rsidP="002F377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 przypadku wycofania protestu:</w:t>
      </w:r>
    </w:p>
    <w:p w14:paraId="000000D9" w14:textId="77777777" w:rsidR="00937389" w:rsidRPr="00C97289" w:rsidRDefault="00FB3E31" w:rsidP="002F3773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>ponowne jego wniesienie jest niedopuszczalne;</w:t>
      </w:r>
    </w:p>
    <w:p w14:paraId="000000DA" w14:textId="77777777" w:rsidR="00937389" w:rsidRPr="00C97289" w:rsidRDefault="00FB3E31" w:rsidP="002F3773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>wnioskodawca nie może wnieść skargi do sądu administracyjnego.</w:t>
      </w:r>
    </w:p>
    <w:p w14:paraId="000000DB" w14:textId="414A8DB5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3</w:t>
      </w:r>
      <w:r w:rsidR="00F506C0">
        <w:rPr>
          <w:sz w:val="24"/>
          <w:szCs w:val="24"/>
        </w:rPr>
        <w:t>3</w:t>
      </w:r>
    </w:p>
    <w:p w14:paraId="000000DC" w14:textId="77777777" w:rsidR="00937389" w:rsidRPr="00C97289" w:rsidRDefault="00FB3E31" w:rsidP="002F3773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Rada LGD w terminie 14 dni od dnia otrzymania protestu weryfikuje wyniki dokonanej przez siebie oceny operacji w zakresie warunków, kryteriów i zarzutów, o których mowa w art. 22a ust. 2 pkt 4 i 5 Ustawy RLKS, oraz:</w:t>
      </w:r>
    </w:p>
    <w:p w14:paraId="000000DD" w14:textId="7A43BA11" w:rsidR="00937389" w:rsidRPr="00C97289" w:rsidRDefault="00FB3E31" w:rsidP="002F3773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C97289">
        <w:t xml:space="preserve">dokonuje zmiany podjętego rozstrzygnięcia, co skutkuje odpowiednio skierowaniem operacji do właściwego etapu oceny albo wybraniem operacji i dokonaniem aktualizacji listy, o której mowa w art. 21 ust. 5 pkt 2 Ustawy RLKS, informując o tym wnioskodawcę oraz </w:t>
      </w:r>
      <w:r w:rsidR="00AA2044">
        <w:t>ZW</w:t>
      </w:r>
      <w:r w:rsidRPr="00C97289">
        <w:t>, albo</w:t>
      </w:r>
    </w:p>
    <w:p w14:paraId="000000DE" w14:textId="134623C7" w:rsidR="00937389" w:rsidRPr="00C97289" w:rsidRDefault="00FB3E31" w:rsidP="002F3773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97289">
        <w:t xml:space="preserve">kieruje protest wraz z otrzymaną od wnioskodawcy dokumentacją do </w:t>
      </w:r>
      <w:r w:rsidR="00AA2044">
        <w:t>ZW</w:t>
      </w:r>
      <w:r w:rsidRPr="00C97289">
        <w:t xml:space="preserve"> właściwego do udzielenia wsparcia na wdrażanie LSR, którego dotyczy protest, załączając do niego stanowisko dotyczące braku podstaw do zmiany podjętego rozstrzygnięcia, oraz informuje wnioskodawcę o przekazaniu protestu.</w:t>
      </w:r>
    </w:p>
    <w:p w14:paraId="0F8C435F" w14:textId="658EE1ED" w:rsidR="00BF329E" w:rsidRDefault="00BF329E" w:rsidP="00C40C40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40C40">
        <w:rPr>
          <w:sz w:val="24"/>
          <w:szCs w:val="24"/>
        </w:rPr>
        <w:t>§</w:t>
      </w:r>
      <w:r w:rsidR="008E356A" w:rsidRPr="00C40C40">
        <w:rPr>
          <w:sz w:val="24"/>
          <w:szCs w:val="24"/>
        </w:rPr>
        <w:t>3</w:t>
      </w:r>
      <w:r w:rsidR="00F506C0">
        <w:rPr>
          <w:sz w:val="24"/>
          <w:szCs w:val="24"/>
        </w:rPr>
        <w:t>4</w:t>
      </w:r>
    </w:p>
    <w:p w14:paraId="3C5379ED" w14:textId="77777777" w:rsidR="006E663A" w:rsidRPr="00E22C2C" w:rsidRDefault="006E663A" w:rsidP="002F3773">
      <w:pPr>
        <w:tabs>
          <w:tab w:val="left" w:pos="-3060"/>
        </w:tabs>
        <w:spacing w:after="0" w:line="240" w:lineRule="auto"/>
        <w:ind w:left="567" w:hanging="425"/>
        <w:jc w:val="both"/>
      </w:pPr>
      <w:r w:rsidRPr="00E22C2C">
        <w:t>1.</w:t>
      </w:r>
      <w:r w:rsidRPr="00E22C2C">
        <w:tab/>
        <w:t>Po otrzymaniu rozstrzygnięcia ZW uwzględniającego protest, zwoływane jest posiedzenie Rady LGD w celu dokonania ponownej oceny operacji, której dotyczył uwzględniony przez LGD protest.</w:t>
      </w:r>
    </w:p>
    <w:p w14:paraId="69793B2F" w14:textId="357E3876" w:rsidR="006E663A" w:rsidRPr="00E22C2C" w:rsidRDefault="006E663A" w:rsidP="002F3773">
      <w:pPr>
        <w:tabs>
          <w:tab w:val="left" w:pos="-3060"/>
        </w:tabs>
        <w:spacing w:after="0" w:line="240" w:lineRule="auto"/>
        <w:ind w:left="567" w:hanging="425"/>
        <w:jc w:val="both"/>
      </w:pPr>
      <w:r w:rsidRPr="00E22C2C">
        <w:t>2.</w:t>
      </w:r>
      <w:r w:rsidRPr="00E22C2C">
        <w:tab/>
        <w:t>Kwestie zwoływanie posiedzenia Rady LGD reguluje Regulamin Rady LGD.</w:t>
      </w:r>
    </w:p>
    <w:p w14:paraId="6AE05BDA" w14:textId="77777777" w:rsidR="006E663A" w:rsidRPr="00E22C2C" w:rsidRDefault="006E663A" w:rsidP="002F3773">
      <w:pPr>
        <w:tabs>
          <w:tab w:val="left" w:pos="-3060"/>
        </w:tabs>
        <w:spacing w:after="0" w:line="240" w:lineRule="auto"/>
        <w:ind w:left="567" w:hanging="425"/>
        <w:jc w:val="both"/>
      </w:pPr>
      <w:r w:rsidRPr="00E22C2C">
        <w:t>3.</w:t>
      </w:r>
      <w:r w:rsidRPr="00E22C2C">
        <w:tab/>
        <w:t>Rada LGD:</w:t>
      </w:r>
    </w:p>
    <w:p w14:paraId="3C30BBF9" w14:textId="71EAC682" w:rsidR="006E663A" w:rsidRPr="00E22C2C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</w:pPr>
      <w:r>
        <w:t xml:space="preserve">a) </w:t>
      </w:r>
      <w:r w:rsidRPr="00E22C2C">
        <w:t>w przypadku, gdy protest dotyczył zgodności operacji z warunkami udzielenia wsparcia na wdrażanie LSR:</w:t>
      </w:r>
    </w:p>
    <w:p w14:paraId="34A80A03" w14:textId="55E1078B" w:rsidR="006E663A" w:rsidRPr="00E22C2C" w:rsidRDefault="006E663A" w:rsidP="002F3773">
      <w:pPr>
        <w:tabs>
          <w:tab w:val="left" w:pos="-3060"/>
        </w:tabs>
        <w:spacing w:after="0" w:line="240" w:lineRule="auto"/>
        <w:ind w:left="1582"/>
        <w:jc w:val="both"/>
      </w:pPr>
      <w:r>
        <w:t xml:space="preserve">- </w:t>
      </w:r>
      <w:r w:rsidRPr="00E22C2C">
        <w:t xml:space="preserve">uwzględnia protest w zakresie spełnienia warunków udzielenia wsparcia na </w:t>
      </w:r>
      <w:r>
        <w:t>-</w:t>
      </w:r>
      <w:r w:rsidRPr="00E22C2C">
        <w:t>wdrażanie LSR,</w:t>
      </w:r>
    </w:p>
    <w:p w14:paraId="2D94E4AA" w14:textId="5AF3890E" w:rsidR="006E663A" w:rsidRPr="00E22C2C" w:rsidRDefault="006E663A" w:rsidP="002F3773">
      <w:pPr>
        <w:tabs>
          <w:tab w:val="left" w:pos="-3060"/>
        </w:tabs>
        <w:spacing w:after="0" w:line="240" w:lineRule="auto"/>
        <w:ind w:left="1582"/>
        <w:jc w:val="both"/>
      </w:pPr>
      <w:r>
        <w:t xml:space="preserve">- </w:t>
      </w:r>
      <w:r w:rsidRPr="00E22C2C">
        <w:t>dokonuje oceny operacji przy zastosowaniu kryteriów wyboru operacji;</w:t>
      </w:r>
    </w:p>
    <w:p w14:paraId="441523DA" w14:textId="18AE59AE" w:rsidR="006E663A" w:rsidRPr="00E22C2C" w:rsidRDefault="006E663A" w:rsidP="002F3773">
      <w:pPr>
        <w:tabs>
          <w:tab w:val="left" w:pos="-3060"/>
        </w:tabs>
        <w:spacing w:after="0" w:line="240" w:lineRule="auto"/>
        <w:ind w:left="1582"/>
        <w:jc w:val="both"/>
      </w:pPr>
      <w:r>
        <w:t xml:space="preserve">- </w:t>
      </w:r>
      <w:r w:rsidRPr="00E22C2C">
        <w:t>ustala kwotę wsparcia na wdrażanie LSR.</w:t>
      </w:r>
    </w:p>
    <w:p w14:paraId="7A0D30B8" w14:textId="338133E3" w:rsidR="006E663A" w:rsidRPr="00E22C2C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</w:pPr>
      <w:r>
        <w:t xml:space="preserve">b) </w:t>
      </w:r>
      <w:r w:rsidRPr="00E22C2C">
        <w:t>w przypadku, gdy protest dotyczył oceny operacji według kryteriów wyboru operacji lub w tym zakresie został uwzględniony przez ZW i przekazany do ponownej oceny, Rada LGD dokonuje ponownej oceny operacji w zakresie zakwestionowanych w proteście kryteriów wyboru operacji, korzystając z Karty zgodności z kryteriami wyboru oraz – w przypadku uwzględnienia protestu:</w:t>
      </w:r>
    </w:p>
    <w:p w14:paraId="6712EA78" w14:textId="3A87719C" w:rsidR="006E663A" w:rsidRPr="00E22C2C" w:rsidRDefault="006E663A" w:rsidP="002F3773">
      <w:pPr>
        <w:tabs>
          <w:tab w:val="left" w:pos="-3060"/>
        </w:tabs>
        <w:spacing w:after="0" w:line="240" w:lineRule="auto"/>
        <w:ind w:left="1582"/>
        <w:jc w:val="both"/>
      </w:pPr>
      <w:r>
        <w:t xml:space="preserve">- </w:t>
      </w:r>
      <w:r w:rsidRPr="00E22C2C">
        <w:t>zmienia ocenę w oprotestowanym kryterium,</w:t>
      </w:r>
    </w:p>
    <w:p w14:paraId="5BB9DF86" w14:textId="16F85D4E" w:rsidR="006E663A" w:rsidRPr="00E22C2C" w:rsidRDefault="006E663A" w:rsidP="002F3773">
      <w:pPr>
        <w:tabs>
          <w:tab w:val="left" w:pos="-3060"/>
        </w:tabs>
        <w:spacing w:after="0" w:line="240" w:lineRule="auto"/>
        <w:ind w:left="1582"/>
        <w:jc w:val="both"/>
      </w:pPr>
      <w:r>
        <w:lastRenderedPageBreak/>
        <w:t xml:space="preserve">- </w:t>
      </w:r>
      <w:r w:rsidRPr="00E22C2C">
        <w:t>ustala kwotę wsparcia dla przedmiotowej operacji oraz stosownie do sytuacji dokonuje korekt na liście operacji wybranych. LGD informuje Wnioskodawcę i ZW o wynikach oceny;</w:t>
      </w:r>
    </w:p>
    <w:p w14:paraId="359AC770" w14:textId="77777777" w:rsidR="006E663A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</w:pPr>
      <w:r>
        <w:t xml:space="preserve">c) </w:t>
      </w:r>
      <w:r w:rsidRPr="00E22C2C">
        <w:t>w przypadku gdy protest dotyczył ustalenia kwoty wsparcia i w tym zakresie został uwzględniony przez ZW i przekazany do ponownej oceny, Rada LGD dokonuje ponownej weryfikacji w zakresie ustalenia kwoty wsparcia w oparciu o Kartę zgodności z kryteriami wyboru oraz – w przypadku uwzględnienia protestu</w:t>
      </w:r>
      <w:r>
        <w:t>:</w:t>
      </w:r>
    </w:p>
    <w:p w14:paraId="04C10108" w14:textId="0DE1E4B0" w:rsidR="006E663A" w:rsidRPr="00E22C2C" w:rsidRDefault="006E663A" w:rsidP="002F3773">
      <w:pPr>
        <w:tabs>
          <w:tab w:val="left" w:pos="-3060"/>
        </w:tabs>
        <w:spacing w:after="0" w:line="240" w:lineRule="auto"/>
        <w:ind w:left="1865" w:hanging="425"/>
        <w:jc w:val="both"/>
      </w:pPr>
      <w:r w:rsidRPr="00E22C2C">
        <w:t xml:space="preserve"> – koryguje wcześniejszą ocenę w zakresie ustalenia kwoty wsparcia dla przedmiotowej operacji. LGD informuje Wnioskodawcę i ZW o wynikach oceny.</w:t>
      </w:r>
    </w:p>
    <w:p w14:paraId="7B515237" w14:textId="0ED5BAB6" w:rsidR="006E663A" w:rsidRPr="00E22C2C" w:rsidRDefault="006E663A" w:rsidP="002F3773">
      <w:pPr>
        <w:tabs>
          <w:tab w:val="left" w:pos="-3060"/>
        </w:tabs>
        <w:spacing w:after="0" w:line="240" w:lineRule="auto"/>
        <w:ind w:left="992" w:hanging="425"/>
        <w:jc w:val="both"/>
      </w:pPr>
      <w:r>
        <w:t xml:space="preserve">d) </w:t>
      </w:r>
      <w:r w:rsidRPr="00E22C2C">
        <w:t>W przypadku gdy w wyniku ponownej oceny operacji Rada LGD podtrzymuje pierwotną ocenę w zakresie kryteriów wyboru operacji lub ustalonej kwoty wsparcia (ponownie negatywnie ocenia wniosek o wsparcie w zakresie spornych kryteriów, lub utrzymuje decyzję w sprawie ustalonej, niższej niż wnioskowana kwoty wsparcia), do wnioskodawcy wysyła pismo zawiera pouczenie o możliwości wniesienia skargi do sądu administracyjnego na zasadach określonych w art. 22</w:t>
      </w:r>
      <w:r w:rsidR="002236F6">
        <w:t xml:space="preserve"> </w:t>
      </w:r>
      <w:r w:rsidRPr="00E22C2C">
        <w:t>Ustawy RLKS. O podjętej decyzji informuje się także ZW.</w:t>
      </w:r>
    </w:p>
    <w:p w14:paraId="79CBFEAA" w14:textId="4648C7E8" w:rsidR="006E663A" w:rsidRPr="00A33023" w:rsidRDefault="00E41D32" w:rsidP="00A33023">
      <w:pPr>
        <w:tabs>
          <w:tab w:val="left" w:pos="-3060"/>
        </w:tabs>
        <w:spacing w:after="0" w:line="240" w:lineRule="auto"/>
        <w:ind w:firstLine="1"/>
        <w:jc w:val="center"/>
        <w:rPr>
          <w:sz w:val="24"/>
        </w:rPr>
      </w:pPr>
      <w:r w:rsidRPr="00A33023">
        <w:rPr>
          <w:sz w:val="24"/>
        </w:rPr>
        <w:t xml:space="preserve">§ </w:t>
      </w:r>
      <w:r w:rsidR="008E356A" w:rsidRPr="00A33023">
        <w:rPr>
          <w:sz w:val="24"/>
        </w:rPr>
        <w:t>3</w:t>
      </w:r>
      <w:r w:rsidR="00F506C0" w:rsidRPr="00A33023">
        <w:rPr>
          <w:sz w:val="24"/>
        </w:rPr>
        <w:t>5</w:t>
      </w:r>
    </w:p>
    <w:p w14:paraId="7704079D" w14:textId="77777777" w:rsidR="008E356A" w:rsidRPr="00A33023" w:rsidRDefault="006E663A" w:rsidP="002F3773">
      <w:pPr>
        <w:pStyle w:val="Proc"/>
        <w:numPr>
          <w:ilvl w:val="0"/>
          <w:numId w:val="0"/>
        </w:numPr>
        <w:ind w:left="360"/>
        <w:jc w:val="both"/>
        <w:rPr>
          <w:color w:val="auto"/>
        </w:rPr>
      </w:pPr>
      <w:r w:rsidRPr="00A33023">
        <w:rPr>
          <w:color w:val="auto"/>
          <w:sz w:val="22"/>
          <w:szCs w:val="22"/>
        </w:rPr>
        <w:t>1.</w:t>
      </w:r>
      <w:r w:rsidRPr="00A33023">
        <w:rPr>
          <w:color w:val="auto"/>
          <w:sz w:val="22"/>
          <w:szCs w:val="22"/>
        </w:rPr>
        <w:tab/>
        <w:t>Do procedury odwoławczej, o której mowa w niniejszym rozdziale, stosuje się przepisy ustawy z dnia 14 czerwca 1960 – Kodeks postępowania administracyjnego dotyczące doręczeń i sposobu obliczania terminów.</w:t>
      </w:r>
    </w:p>
    <w:p w14:paraId="000000E0" w14:textId="70A51C33" w:rsidR="00937389" w:rsidRPr="00C97289" w:rsidRDefault="00FB3E31" w:rsidP="006F13DD">
      <w:pPr>
        <w:pStyle w:val="Proc"/>
        <w:rPr>
          <w:color w:val="auto"/>
        </w:rPr>
      </w:pPr>
      <w:r w:rsidRPr="00C97289">
        <w:rPr>
          <w:color w:val="auto"/>
        </w:rPr>
        <w:t>Zmiana procedur wyboru operacji</w:t>
      </w:r>
    </w:p>
    <w:p w14:paraId="000000E1" w14:textId="6DF2B22D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3</w:t>
      </w:r>
      <w:r w:rsidR="00F506C0">
        <w:rPr>
          <w:sz w:val="24"/>
          <w:szCs w:val="24"/>
        </w:rPr>
        <w:t>6</w:t>
      </w:r>
    </w:p>
    <w:p w14:paraId="091E3374" w14:textId="0562DA9E" w:rsidR="004D153B" w:rsidRPr="004D153B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Do zmiany niniejszej procedury upoważniony jest </w:t>
      </w:r>
      <w:r w:rsidR="004D153B">
        <w:t xml:space="preserve"> Zarząd Stowarzyszenia Lokalna Gru</w:t>
      </w:r>
      <w:r w:rsidR="00604E33">
        <w:t>pa Działania „Wszyscy Razem</w:t>
      </w:r>
      <w:r w:rsidR="004D153B">
        <w:t>”;</w:t>
      </w:r>
    </w:p>
    <w:p w14:paraId="000000E2" w14:textId="6BC19389" w:rsidR="00937389" w:rsidRPr="00C97289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 Zmiany wymagają uzgodnienia z  ZW na zasadach określonych w Umowie Ramowej.</w:t>
      </w:r>
    </w:p>
    <w:p w14:paraId="000000E3" w14:textId="4CCD4653" w:rsidR="00937389" w:rsidRPr="00C97289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Po uzgodnieniach z </w:t>
      </w:r>
      <w:r w:rsidR="00AA2044">
        <w:t>ZW</w:t>
      </w:r>
      <w:r w:rsidRPr="00C97289">
        <w:t xml:space="preserve"> zmieniona procedura podlega publikacji na stronie internetowej LGD</w:t>
      </w:r>
      <w:r w:rsidR="00A87FB0">
        <w:t xml:space="preserve"> niezwłocznie (</w:t>
      </w:r>
      <w:r w:rsidR="00A87FB0" w:rsidRPr="00A87FB0">
        <w:t>z zastrzeżeniem § 3</w:t>
      </w:r>
      <w:r w:rsidR="00F506C0">
        <w:t>6</w:t>
      </w:r>
      <w:r w:rsidR="00A87FB0" w:rsidRPr="00A87FB0">
        <w:t xml:space="preserve"> ust. 3.</w:t>
      </w:r>
      <w:r w:rsidR="00A87FB0">
        <w:t>)</w:t>
      </w:r>
      <w:r w:rsidRPr="00C97289">
        <w:t>.</w:t>
      </w:r>
    </w:p>
    <w:p w14:paraId="000000E4" w14:textId="1104C1D4" w:rsidR="00937389" w:rsidRDefault="00FB3E31" w:rsidP="002F3773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</w:pPr>
      <w:r w:rsidRPr="00C97289">
        <w:t>Jeśli dojdzie do zmiany procedury w czasie od momentu ogłoszenia naboru wniosków do zakończenia procesu oceny i wybierania operacji w LGD, wówczas ocena i wybór operacji w ramach tego naboru będą przeprowadzane zgodnie z procedurą, która była ważna w dniu ogłaszania naboru wniosków.</w:t>
      </w:r>
    </w:p>
    <w:p w14:paraId="0EA18784" w14:textId="77777777" w:rsidR="002F3773" w:rsidRDefault="002F3773" w:rsidP="002F3773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</w:pPr>
    </w:p>
    <w:p w14:paraId="65D88F1E" w14:textId="77777777" w:rsidR="002F3773" w:rsidRPr="00C97289" w:rsidRDefault="002F3773" w:rsidP="002F3773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</w:pPr>
    </w:p>
    <w:p w14:paraId="000000E6" w14:textId="77777777" w:rsidR="00937389" w:rsidRPr="00C97289" w:rsidRDefault="00FB3E31" w:rsidP="006F13DD">
      <w:pPr>
        <w:pStyle w:val="Proc"/>
        <w:rPr>
          <w:color w:val="auto"/>
        </w:rPr>
      </w:pPr>
      <w:r w:rsidRPr="00C97289">
        <w:rPr>
          <w:color w:val="auto"/>
        </w:rPr>
        <w:t>Udostępnianie dokumentacji oraz jej archiwizacja</w:t>
      </w:r>
    </w:p>
    <w:p w14:paraId="000000E7" w14:textId="2B6BDE26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3</w:t>
      </w:r>
      <w:r w:rsidR="00F506C0">
        <w:rPr>
          <w:sz w:val="24"/>
          <w:szCs w:val="24"/>
        </w:rPr>
        <w:t>7</w:t>
      </w:r>
    </w:p>
    <w:p w14:paraId="000000E8" w14:textId="6089FA58" w:rsidR="00937389" w:rsidRPr="00C97289" w:rsidRDefault="00FB3E31" w:rsidP="002F3773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>Wnioskodawca ma prawo wglądu w dokumenty związane z oceną złożonego przez niego wniosku.</w:t>
      </w:r>
    </w:p>
    <w:p w14:paraId="000000EA" w14:textId="72162D80" w:rsidR="00937389" w:rsidRDefault="00FB3E31" w:rsidP="002F3773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Dokumenty o których mowa w ust. 1 udostępniane są </w:t>
      </w:r>
      <w:r w:rsidR="00316869">
        <w:t xml:space="preserve">zgodnie z ustawą o dostępie do informacji publicznej </w:t>
      </w:r>
      <w:r w:rsidR="00381CA0" w:rsidRPr="00381CA0">
        <w:t>Dz. U. z 2022 r. poz. 902.</w:t>
      </w:r>
    </w:p>
    <w:p w14:paraId="000000EB" w14:textId="48560E36" w:rsidR="00937389" w:rsidRPr="00C97289" w:rsidRDefault="00FB3E31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C97289">
        <w:rPr>
          <w:sz w:val="24"/>
          <w:szCs w:val="24"/>
        </w:rPr>
        <w:t>§</w:t>
      </w:r>
      <w:r w:rsidR="008E356A" w:rsidRPr="00C97289">
        <w:rPr>
          <w:sz w:val="24"/>
          <w:szCs w:val="24"/>
        </w:rPr>
        <w:t>3</w:t>
      </w:r>
      <w:r w:rsidR="00F506C0">
        <w:rPr>
          <w:sz w:val="24"/>
          <w:szCs w:val="24"/>
        </w:rPr>
        <w:t>8</w:t>
      </w:r>
    </w:p>
    <w:p w14:paraId="000000EC" w14:textId="77777777" w:rsidR="00937389" w:rsidRPr="00C97289" w:rsidRDefault="00FB3E31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Dokumentacja konkursowa związana z naborem wniosków oraz oceną i wyborem operacji, która nie została przekazana do ZW, przechowywana jest w Biurze LGD. </w:t>
      </w:r>
    </w:p>
    <w:p w14:paraId="000000ED" w14:textId="77777777" w:rsidR="00937389" w:rsidRPr="00C97289" w:rsidRDefault="00FB3E31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lastRenderedPageBreak/>
        <w:t xml:space="preserve">Ogłoszenia o naborze wniosków, listy operacji oraz inne dokumenty publikowane na stronie LGD, podlegają archiwizacji na stronie internetowej LGD. </w:t>
      </w:r>
    </w:p>
    <w:p w14:paraId="000000EE" w14:textId="77777777" w:rsidR="00937389" w:rsidRDefault="00FB3E31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C97289">
        <w:t xml:space="preserve">Pozostałe dokumenty wytworzone w procesie obsługi wniosku lub wyboru operacji, są przechowywane i archiwizowane w LGD, zgodnie z wewnętrznymi regulacjami. </w:t>
      </w:r>
    </w:p>
    <w:p w14:paraId="057D1196" w14:textId="77777777" w:rsidR="00276780" w:rsidRPr="00C97289" w:rsidRDefault="00276780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5" w:hanging="357"/>
        <w:jc w:val="both"/>
      </w:pPr>
      <w:r w:rsidRPr="00C97289">
        <w:t>Regulacje o których mowa w ust. 3 muszą być zgodne z ustawą o ochronie danych osobowych.</w:t>
      </w:r>
    </w:p>
    <w:p w14:paraId="5411A12B" w14:textId="1F1B3492" w:rsidR="00062144" w:rsidRDefault="00A87FB0" w:rsidP="002F377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>
        <w:t xml:space="preserve">Dokumentacja przechowywana jest przez LGD </w:t>
      </w:r>
      <w:r w:rsidR="00276780">
        <w:t>przez cały okres trwałości</w:t>
      </w:r>
      <w:r>
        <w:t xml:space="preserve"> projektów. </w:t>
      </w:r>
    </w:p>
    <w:p w14:paraId="219A94DA" w14:textId="065FBCC6" w:rsidR="00A70006" w:rsidRPr="006B0185" w:rsidRDefault="00C80500" w:rsidP="00A70006">
      <w:pPr>
        <w:spacing w:before="240"/>
        <w:ind w:left="360" w:hanging="360"/>
        <w:outlineLvl w:val="0"/>
        <w:rPr>
          <w:rFonts w:asciiTheme="majorHAnsi" w:eastAsiaTheme="majorEastAsia" w:hAnsiTheme="majorHAnsi" w:cstheme="majorBidi"/>
          <w:sz w:val="28"/>
          <w:szCs w:val="28"/>
        </w:rPr>
      </w:pPr>
      <w:r>
        <w:rPr>
          <w:rFonts w:asciiTheme="majorHAnsi" w:eastAsiaTheme="majorEastAsia" w:hAnsiTheme="majorHAnsi" w:cstheme="majorBidi"/>
          <w:color w:val="2E75B5"/>
          <w:sz w:val="28"/>
          <w:szCs w:val="28"/>
        </w:rPr>
        <w:t xml:space="preserve"> </w:t>
      </w:r>
      <w:r w:rsidRPr="006B0185">
        <w:rPr>
          <w:rFonts w:asciiTheme="majorHAnsi" w:eastAsiaTheme="majorEastAsia" w:hAnsiTheme="majorHAnsi" w:cstheme="majorBidi"/>
          <w:sz w:val="28"/>
          <w:szCs w:val="28"/>
        </w:rPr>
        <w:t xml:space="preserve">Rozdział  VIII </w:t>
      </w:r>
      <w:r w:rsidR="006B0185" w:rsidRPr="006B0185">
        <w:rPr>
          <w:rFonts w:asciiTheme="majorHAnsi" w:eastAsiaTheme="majorEastAsia" w:hAnsiTheme="majorHAnsi" w:cstheme="majorBidi"/>
          <w:sz w:val="28"/>
          <w:szCs w:val="28"/>
        </w:rPr>
        <w:t xml:space="preserve">.  </w:t>
      </w:r>
      <w:r w:rsidR="00A70006" w:rsidRPr="006B0185">
        <w:rPr>
          <w:rFonts w:asciiTheme="majorHAnsi" w:eastAsiaTheme="majorEastAsia" w:hAnsiTheme="majorHAnsi" w:cstheme="majorBidi"/>
          <w:sz w:val="28"/>
          <w:szCs w:val="28"/>
        </w:rPr>
        <w:t>Zmiana umowy o przyznanie pomocy</w:t>
      </w:r>
    </w:p>
    <w:p w14:paraId="424D3FE5" w14:textId="77777777" w:rsidR="00A70006" w:rsidRPr="00A70006" w:rsidRDefault="00A70006" w:rsidP="00A70006">
      <w:pPr>
        <w:tabs>
          <w:tab w:val="left" w:pos="-3060"/>
        </w:tabs>
        <w:spacing w:before="120" w:after="240" w:line="240" w:lineRule="auto"/>
        <w:jc w:val="center"/>
        <w:rPr>
          <w:sz w:val="24"/>
          <w:szCs w:val="24"/>
        </w:rPr>
      </w:pPr>
      <w:r w:rsidRPr="00A70006">
        <w:rPr>
          <w:sz w:val="24"/>
          <w:szCs w:val="24"/>
        </w:rPr>
        <w:t>§39</w:t>
      </w:r>
    </w:p>
    <w:p w14:paraId="2898FFB9" w14:textId="77777777" w:rsidR="00A70006" w:rsidRPr="00A70006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</w:pPr>
      <w:r w:rsidRPr="00A70006">
        <w:t>Warunkiem ubiegania się przez beneficjenta o zmianę umowy o przyznaniu pomocy jest przedstawienie pozytywnej opinii LGD w sprawie możliwości zmiany umowy.</w:t>
      </w:r>
    </w:p>
    <w:p w14:paraId="10971348" w14:textId="77777777" w:rsidR="00A70006" w:rsidRPr="00D8317C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</w:pPr>
      <w:r w:rsidRPr="00D8317C">
        <w:t>Prośbę o przedstawienie opinii beneficjent wnosi do LGD w formie pisemnej, na wniosku który zawiera opis planowanych zmian. Po otrzymaniu prośby od beneficjenta w sprawie wydania opinii dot. możliwości zmiany umowy o przyznaniu pomocy, Biuro niezwłocznie informuje Przewodniczącego Rady o zaistniałym fakcie.</w:t>
      </w:r>
    </w:p>
    <w:p w14:paraId="0ECB780B" w14:textId="77777777" w:rsidR="00A70006" w:rsidRPr="00D8317C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</w:pPr>
      <w:r w:rsidRPr="00D8317C">
        <w:t>Przewodniczący Rady po zapoznaniu się z prośbą beneficjenta podejmuje decyzję, czy proponowany zakres zmian umowy wymaga podjęcia uchwały przez Radę.</w:t>
      </w:r>
    </w:p>
    <w:p w14:paraId="2EC8EB08" w14:textId="77777777" w:rsidR="00A70006" w:rsidRPr="00D8317C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</w:pPr>
      <w:r w:rsidRPr="00D8317C">
        <w:t>Rada podejmuje decyzję w formie uchwały, jeśli proponowana przez beneficjenta zmiana umowy ma wpływ na ocenę merytoryczną według kryteriów wyboru operacji.</w:t>
      </w:r>
    </w:p>
    <w:p w14:paraId="6CED4BC0" w14:textId="3FF76CA2" w:rsidR="00A70006" w:rsidRPr="00D8317C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</w:pPr>
      <w:r w:rsidRPr="00D8317C">
        <w:t>W pozostałych przypadkach opinię dot. zmiany umowy o przyznaniu pomocy sporządza</w:t>
      </w:r>
      <w:r w:rsidR="002F3773">
        <w:t xml:space="preserve">                                                    </w:t>
      </w:r>
      <w:r w:rsidRPr="00D8317C">
        <w:t xml:space="preserve"> i podpisuje Przewodniczący Rady.</w:t>
      </w:r>
    </w:p>
    <w:p w14:paraId="6CA04188" w14:textId="77777777" w:rsidR="006B0185" w:rsidRPr="00D8317C" w:rsidRDefault="00A70006" w:rsidP="002F3773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contextualSpacing/>
        <w:jc w:val="both"/>
      </w:pPr>
      <w:r w:rsidRPr="00D8317C">
        <w:t xml:space="preserve">Po podjęciu uchwały lub sporządzeniu opinii przez Przewodniczącego Rady Biuro LGD informuje beneficjenta telefonicznie lub mailowo o sporządzeniu opinii. Opinia może być odebrana osobiście przez beneficjenta lub wysłana listownie. </w:t>
      </w:r>
    </w:p>
    <w:p w14:paraId="73E60905" w14:textId="62D0502A" w:rsidR="00C04B2C" w:rsidRPr="00D8317C" w:rsidRDefault="00062144" w:rsidP="006B0185">
      <w:pPr>
        <w:pBdr>
          <w:top w:val="nil"/>
          <w:left w:val="nil"/>
          <w:bottom w:val="nil"/>
          <w:right w:val="nil"/>
          <w:between w:val="nil"/>
        </w:pBdr>
        <w:spacing w:after="0"/>
        <w:contextualSpacing/>
      </w:pPr>
      <w:r w:rsidRPr="00D8317C">
        <w:t xml:space="preserve">       </w:t>
      </w:r>
    </w:p>
    <w:p w14:paraId="4DC1478A" w14:textId="77777777" w:rsidR="00A0071F" w:rsidRPr="009D19E1" w:rsidRDefault="00A0071F" w:rsidP="006B0185">
      <w:pPr>
        <w:spacing w:after="0" w:line="360" w:lineRule="auto"/>
        <w:rPr>
          <w:b/>
          <w:bCs/>
        </w:rPr>
      </w:pPr>
      <w:r w:rsidRPr="009D19E1">
        <w:rPr>
          <w:b/>
          <w:bCs/>
        </w:rPr>
        <w:t>Wykaz załączników</w:t>
      </w:r>
    </w:p>
    <w:p w14:paraId="0AE2676E" w14:textId="77777777" w:rsidR="00A0071F" w:rsidRDefault="00A0071F" w:rsidP="006B0185">
      <w:pPr>
        <w:spacing w:after="0" w:line="360" w:lineRule="auto"/>
      </w:pPr>
      <w:r>
        <w:t>1. Załącznik nr 1 Rejestr złożonych wniosków</w:t>
      </w:r>
    </w:p>
    <w:p w14:paraId="2AA6A8D3" w14:textId="77777777" w:rsidR="00A0071F" w:rsidRDefault="00A0071F" w:rsidP="006B0185">
      <w:pPr>
        <w:spacing w:after="0" w:line="360" w:lineRule="auto"/>
      </w:pPr>
      <w:r>
        <w:t>2. Załącznik nr 2 Oświadczenia o konflikcie interesów</w:t>
      </w:r>
    </w:p>
    <w:p w14:paraId="56A77387" w14:textId="77777777" w:rsidR="00A0071F" w:rsidRDefault="00A0071F" w:rsidP="006B0185">
      <w:pPr>
        <w:spacing w:after="0" w:line="360" w:lineRule="auto"/>
      </w:pPr>
      <w:r>
        <w:t>3. Załącznik nr 3 Formularz oświadczeń o interesach i powiązaniach</w:t>
      </w:r>
    </w:p>
    <w:p w14:paraId="7107E9D1" w14:textId="77777777" w:rsidR="00A0071F" w:rsidRDefault="00A0071F" w:rsidP="006B0185">
      <w:pPr>
        <w:spacing w:after="0" w:line="360" w:lineRule="auto"/>
      </w:pPr>
      <w:r>
        <w:t>4. Załącznik nr 4 Rejestr interesów członka Rady LGD</w:t>
      </w:r>
    </w:p>
    <w:p w14:paraId="57A1E6B8" w14:textId="77777777" w:rsidR="00A0071F" w:rsidRDefault="00A0071F" w:rsidP="006B0185">
      <w:pPr>
        <w:spacing w:after="0" w:line="360" w:lineRule="auto"/>
      </w:pPr>
      <w:r>
        <w:t>5. Załącznik nr 5a Indywidualna karta weryfikacji formalnej</w:t>
      </w:r>
    </w:p>
    <w:p w14:paraId="791CFAFB" w14:textId="77777777" w:rsidR="00A0071F" w:rsidRDefault="00A0071F" w:rsidP="006B0185">
      <w:pPr>
        <w:spacing w:after="0" w:line="360" w:lineRule="auto"/>
      </w:pPr>
      <w:r>
        <w:t>6. Załącznik nr 5b Karta weryfikacji formalnej</w:t>
      </w:r>
    </w:p>
    <w:p w14:paraId="67D55CBA" w14:textId="77777777" w:rsidR="00A0071F" w:rsidRDefault="00A0071F" w:rsidP="006B0185">
      <w:pPr>
        <w:spacing w:after="0" w:line="360" w:lineRule="auto"/>
      </w:pPr>
      <w:r>
        <w:t>7. Załącznik nr 6a Indywidualna karta oceny spełniania warunków przyznania pomocy</w:t>
      </w:r>
    </w:p>
    <w:p w14:paraId="7F533AFC" w14:textId="77777777" w:rsidR="00A0071F" w:rsidRDefault="00A0071F" w:rsidP="006B0185">
      <w:pPr>
        <w:spacing w:after="0" w:line="360" w:lineRule="auto"/>
      </w:pPr>
      <w:r>
        <w:t>8. Załącznik nr 6b Karta oceny spełniania warunków przyznania pomocy</w:t>
      </w:r>
    </w:p>
    <w:p w14:paraId="370AD992" w14:textId="77777777" w:rsidR="00A0071F" w:rsidRDefault="00A0071F" w:rsidP="006B0185">
      <w:pPr>
        <w:spacing w:after="0" w:line="360" w:lineRule="auto"/>
      </w:pPr>
      <w:r>
        <w:t>9. Załącznik nr 7 Karta zgodności z kryteriami wyboru</w:t>
      </w:r>
    </w:p>
    <w:p w14:paraId="364991FA" w14:textId="77777777" w:rsidR="00A0071F" w:rsidRDefault="00A0071F" w:rsidP="006B0185">
      <w:pPr>
        <w:spacing w:after="0" w:line="360" w:lineRule="auto"/>
      </w:pPr>
      <w:r>
        <w:t>10. Załącznik nr 8 Karta oceny zgodności z kryteriami wyboru oraz ustalenia kwoty wsparcia</w:t>
      </w:r>
    </w:p>
    <w:p w14:paraId="3F71F8CA" w14:textId="77777777" w:rsidR="00A0071F" w:rsidRDefault="00A0071F" w:rsidP="006B0185">
      <w:pPr>
        <w:spacing w:after="0" w:line="360" w:lineRule="auto"/>
      </w:pPr>
      <w:r>
        <w:t>11. Załącznik nr 9 Lista wniosków spełniających warunki formalne</w:t>
      </w:r>
    </w:p>
    <w:p w14:paraId="1262367A" w14:textId="77777777" w:rsidR="00A0071F" w:rsidRDefault="00A0071F" w:rsidP="006B0185">
      <w:pPr>
        <w:spacing w:after="0" w:line="360" w:lineRule="auto"/>
      </w:pPr>
      <w:r>
        <w:t>12. Załącznik nr 10 Lista wniosków niespełniających warunków formalnych</w:t>
      </w:r>
    </w:p>
    <w:p w14:paraId="5CD098AC" w14:textId="77777777" w:rsidR="00A0071F" w:rsidRDefault="00A0071F" w:rsidP="006B0185">
      <w:pPr>
        <w:spacing w:after="0" w:line="360" w:lineRule="auto"/>
      </w:pPr>
      <w:r>
        <w:t>13. Załącznik nr 11 Lista operacji spełniających warunki udzielenia wsparcia</w:t>
      </w:r>
    </w:p>
    <w:p w14:paraId="497DDAB9" w14:textId="77777777" w:rsidR="00A0071F" w:rsidRDefault="00A0071F" w:rsidP="006B0185">
      <w:pPr>
        <w:spacing w:after="0" w:line="360" w:lineRule="auto"/>
      </w:pPr>
      <w:r>
        <w:t>14. Załącznik nr 12 Lista operacji nie spełniających warunki udzielenia wsparcia</w:t>
      </w:r>
    </w:p>
    <w:p w14:paraId="7C3CB5AF" w14:textId="77777777" w:rsidR="00A0071F" w:rsidRDefault="00A0071F" w:rsidP="006B0185">
      <w:pPr>
        <w:spacing w:after="0" w:line="360" w:lineRule="auto"/>
      </w:pPr>
      <w:r>
        <w:t>15. Załącznik nr 13 Uchwała w sprawie wyboru operacji</w:t>
      </w:r>
    </w:p>
    <w:p w14:paraId="4012E98B" w14:textId="77777777" w:rsidR="00A0071F" w:rsidRDefault="00A0071F" w:rsidP="006B0185">
      <w:pPr>
        <w:spacing w:after="0" w:line="360" w:lineRule="auto"/>
      </w:pPr>
      <w:r>
        <w:lastRenderedPageBreak/>
        <w:t>16. Załącznik nr 14 Lista wniosków wybranych</w:t>
      </w:r>
    </w:p>
    <w:p w14:paraId="309653C9" w14:textId="77777777" w:rsidR="00A0071F" w:rsidRDefault="00A0071F" w:rsidP="006B0185">
      <w:pPr>
        <w:spacing w:after="0" w:line="360" w:lineRule="auto"/>
      </w:pPr>
      <w:r>
        <w:t>17. Załącznik nr 15 Lista wniosków niewybranych</w:t>
      </w:r>
    </w:p>
    <w:p w14:paraId="12191B24" w14:textId="77777777" w:rsidR="00A0071F" w:rsidRDefault="00A0071F" w:rsidP="006B0185">
      <w:pPr>
        <w:spacing w:after="0" w:line="360" w:lineRule="auto"/>
      </w:pPr>
    </w:p>
    <w:p w14:paraId="2215B407" w14:textId="77777777" w:rsidR="00FD50DB" w:rsidRPr="00C97289" w:rsidRDefault="00FD50DB" w:rsidP="006B018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</w:pPr>
    </w:p>
    <w:sectPr w:rsidR="00FD50DB" w:rsidRPr="00C97289">
      <w:footerReference w:type="default" r:id="rId14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6F847C" w14:textId="77777777" w:rsidR="00D960AE" w:rsidRDefault="00D960AE">
      <w:pPr>
        <w:spacing w:after="0" w:line="240" w:lineRule="auto"/>
      </w:pPr>
      <w:r>
        <w:separator/>
      </w:r>
    </w:p>
  </w:endnote>
  <w:endnote w:type="continuationSeparator" w:id="0">
    <w:p w14:paraId="09F6DDEC" w14:textId="77777777" w:rsidR="00D960AE" w:rsidRDefault="00D96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F2" w14:textId="77777777" w:rsidR="00937389" w:rsidRDefault="0093738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F8313F" w14:textId="77777777" w:rsidR="00D960AE" w:rsidRDefault="00D960AE">
      <w:pPr>
        <w:spacing w:after="0" w:line="240" w:lineRule="auto"/>
      </w:pPr>
      <w:r>
        <w:separator/>
      </w:r>
    </w:p>
  </w:footnote>
  <w:footnote w:type="continuationSeparator" w:id="0">
    <w:p w14:paraId="59F7E1D2" w14:textId="77777777" w:rsidR="00D960AE" w:rsidRDefault="00D960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72227"/>
    <w:multiLevelType w:val="multilevel"/>
    <w:tmpl w:val="B5DEB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3E1DD6"/>
    <w:multiLevelType w:val="multilevel"/>
    <w:tmpl w:val="970659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B6CFE"/>
    <w:multiLevelType w:val="multilevel"/>
    <w:tmpl w:val="3A866E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9997649"/>
    <w:multiLevelType w:val="hybridMultilevel"/>
    <w:tmpl w:val="214E1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A0C5A"/>
    <w:multiLevelType w:val="multilevel"/>
    <w:tmpl w:val="1D22E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0331BEF"/>
    <w:multiLevelType w:val="hybridMultilevel"/>
    <w:tmpl w:val="B2225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BEF6969E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59511C"/>
    <w:multiLevelType w:val="multilevel"/>
    <w:tmpl w:val="C066AC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88425E7"/>
    <w:multiLevelType w:val="multilevel"/>
    <w:tmpl w:val="94C246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0732B"/>
    <w:multiLevelType w:val="hybridMultilevel"/>
    <w:tmpl w:val="07EEA2A2"/>
    <w:lvl w:ilvl="0" w:tplc="0415000F">
      <w:start w:val="1"/>
      <w:numFmt w:val="decimal"/>
      <w:lvlText w:val="%1."/>
      <w:lvlJc w:val="left"/>
      <w:pPr>
        <w:ind w:left="9290" w:hanging="360"/>
      </w:pPr>
    </w:lvl>
    <w:lvl w:ilvl="1" w:tplc="04150019" w:tentative="1">
      <w:start w:val="1"/>
      <w:numFmt w:val="lowerLetter"/>
      <w:lvlText w:val="%2."/>
      <w:lvlJc w:val="left"/>
      <w:pPr>
        <w:ind w:left="10010" w:hanging="360"/>
      </w:pPr>
    </w:lvl>
    <w:lvl w:ilvl="2" w:tplc="0415001B" w:tentative="1">
      <w:start w:val="1"/>
      <w:numFmt w:val="lowerRoman"/>
      <w:lvlText w:val="%3."/>
      <w:lvlJc w:val="right"/>
      <w:pPr>
        <w:ind w:left="10730" w:hanging="180"/>
      </w:pPr>
    </w:lvl>
    <w:lvl w:ilvl="3" w:tplc="0415000F" w:tentative="1">
      <w:start w:val="1"/>
      <w:numFmt w:val="decimal"/>
      <w:lvlText w:val="%4."/>
      <w:lvlJc w:val="left"/>
      <w:pPr>
        <w:ind w:left="11450" w:hanging="360"/>
      </w:pPr>
    </w:lvl>
    <w:lvl w:ilvl="4" w:tplc="04150019" w:tentative="1">
      <w:start w:val="1"/>
      <w:numFmt w:val="lowerLetter"/>
      <w:lvlText w:val="%5."/>
      <w:lvlJc w:val="left"/>
      <w:pPr>
        <w:ind w:left="12170" w:hanging="360"/>
      </w:pPr>
    </w:lvl>
    <w:lvl w:ilvl="5" w:tplc="0415001B" w:tentative="1">
      <w:start w:val="1"/>
      <w:numFmt w:val="lowerRoman"/>
      <w:lvlText w:val="%6."/>
      <w:lvlJc w:val="right"/>
      <w:pPr>
        <w:ind w:left="12890" w:hanging="180"/>
      </w:pPr>
    </w:lvl>
    <w:lvl w:ilvl="6" w:tplc="0415000F" w:tentative="1">
      <w:start w:val="1"/>
      <w:numFmt w:val="decimal"/>
      <w:lvlText w:val="%7."/>
      <w:lvlJc w:val="left"/>
      <w:pPr>
        <w:ind w:left="13610" w:hanging="360"/>
      </w:pPr>
    </w:lvl>
    <w:lvl w:ilvl="7" w:tplc="04150019" w:tentative="1">
      <w:start w:val="1"/>
      <w:numFmt w:val="lowerLetter"/>
      <w:lvlText w:val="%8."/>
      <w:lvlJc w:val="left"/>
      <w:pPr>
        <w:ind w:left="14330" w:hanging="360"/>
      </w:pPr>
    </w:lvl>
    <w:lvl w:ilvl="8" w:tplc="0415001B" w:tentative="1">
      <w:start w:val="1"/>
      <w:numFmt w:val="lowerRoman"/>
      <w:lvlText w:val="%9."/>
      <w:lvlJc w:val="right"/>
      <w:pPr>
        <w:ind w:left="15050" w:hanging="180"/>
      </w:pPr>
    </w:lvl>
  </w:abstractNum>
  <w:abstractNum w:abstractNumId="9" w15:restartNumberingAfterBreak="0">
    <w:nsid w:val="1C2B4C1F"/>
    <w:multiLevelType w:val="multilevel"/>
    <w:tmpl w:val="15B2A3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00057"/>
    <w:multiLevelType w:val="multilevel"/>
    <w:tmpl w:val="7870D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F05DB4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2555663"/>
    <w:multiLevelType w:val="multilevel"/>
    <w:tmpl w:val="C5784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7B3D4F"/>
    <w:multiLevelType w:val="multilevel"/>
    <w:tmpl w:val="9E1E8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4CB3CD7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6606C9"/>
    <w:multiLevelType w:val="multilevel"/>
    <w:tmpl w:val="FE604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94540B"/>
    <w:multiLevelType w:val="multilevel"/>
    <w:tmpl w:val="ED940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835721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2105354"/>
    <w:multiLevelType w:val="multilevel"/>
    <w:tmpl w:val="10F84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2C457B4"/>
    <w:multiLevelType w:val="multilevel"/>
    <w:tmpl w:val="C6E83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0019B2"/>
    <w:multiLevelType w:val="hybridMultilevel"/>
    <w:tmpl w:val="0F7AFDE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34DD45BC"/>
    <w:multiLevelType w:val="multilevel"/>
    <w:tmpl w:val="1848EB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54F6194"/>
    <w:multiLevelType w:val="multilevel"/>
    <w:tmpl w:val="FA56517A"/>
    <w:lvl w:ilvl="0">
      <w:start w:val="1"/>
      <w:numFmt w:val="upperRoman"/>
      <w:pStyle w:val="Proc"/>
      <w:lvlText w:val="Rozdział 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917698F"/>
    <w:multiLevelType w:val="multilevel"/>
    <w:tmpl w:val="AC8862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6359CA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CF6A44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3B480512"/>
    <w:multiLevelType w:val="multilevel"/>
    <w:tmpl w:val="4530C1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41672C"/>
    <w:multiLevelType w:val="multilevel"/>
    <w:tmpl w:val="949CAF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EB6DB3"/>
    <w:multiLevelType w:val="multilevel"/>
    <w:tmpl w:val="776AA6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876B99"/>
    <w:multiLevelType w:val="hybridMultilevel"/>
    <w:tmpl w:val="07188688"/>
    <w:lvl w:ilvl="0" w:tplc="73CE1B3E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428F349C"/>
    <w:multiLevelType w:val="multilevel"/>
    <w:tmpl w:val="0726B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51B5004"/>
    <w:multiLevelType w:val="multilevel"/>
    <w:tmpl w:val="C9E050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D77A1F"/>
    <w:multiLevelType w:val="multilevel"/>
    <w:tmpl w:val="B2D28F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F6050B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49C24C12"/>
    <w:multiLevelType w:val="multilevel"/>
    <w:tmpl w:val="1B6667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4B3F7DE8"/>
    <w:multiLevelType w:val="hybridMultilevel"/>
    <w:tmpl w:val="B9F8D0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B5B1F5F"/>
    <w:multiLevelType w:val="multilevel"/>
    <w:tmpl w:val="7040A9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59B23CC9"/>
    <w:multiLevelType w:val="multilevel"/>
    <w:tmpl w:val="47A4D6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6D54FE"/>
    <w:multiLevelType w:val="hybridMultilevel"/>
    <w:tmpl w:val="F1004DF0"/>
    <w:lvl w:ilvl="0" w:tplc="FFFFFFFF">
      <w:start w:val="1"/>
      <w:numFmt w:val="decimal"/>
      <w:lvlText w:val="%1)"/>
      <w:lvlJc w:val="left"/>
      <w:pPr>
        <w:ind w:left="715" w:hanging="360"/>
      </w:pPr>
    </w:lvl>
    <w:lvl w:ilvl="1" w:tplc="FFFFFFFF">
      <w:start w:val="1"/>
      <w:numFmt w:val="lowerLetter"/>
      <w:lvlText w:val="%2."/>
      <w:lvlJc w:val="left"/>
      <w:pPr>
        <w:ind w:left="1435" w:hanging="360"/>
      </w:pPr>
    </w:lvl>
    <w:lvl w:ilvl="2" w:tplc="FFFFFFFF">
      <w:start w:val="1"/>
      <w:numFmt w:val="lowerRoman"/>
      <w:lvlText w:val="%3."/>
      <w:lvlJc w:val="right"/>
      <w:pPr>
        <w:ind w:left="2155" w:hanging="180"/>
      </w:pPr>
    </w:lvl>
    <w:lvl w:ilvl="3" w:tplc="FFFFFFFF">
      <w:start w:val="1"/>
      <w:numFmt w:val="decimal"/>
      <w:lvlText w:val="%4."/>
      <w:lvlJc w:val="left"/>
      <w:pPr>
        <w:ind w:left="2875" w:hanging="360"/>
      </w:pPr>
    </w:lvl>
    <w:lvl w:ilvl="4" w:tplc="FFFFFFFF">
      <w:start w:val="1"/>
      <w:numFmt w:val="lowerLetter"/>
      <w:lvlText w:val="%5."/>
      <w:lvlJc w:val="left"/>
      <w:pPr>
        <w:ind w:left="3595" w:hanging="360"/>
      </w:pPr>
    </w:lvl>
    <w:lvl w:ilvl="5" w:tplc="FFFFFFFF">
      <w:start w:val="1"/>
      <w:numFmt w:val="lowerRoman"/>
      <w:lvlText w:val="%6."/>
      <w:lvlJc w:val="right"/>
      <w:pPr>
        <w:ind w:left="4315" w:hanging="180"/>
      </w:pPr>
    </w:lvl>
    <w:lvl w:ilvl="6" w:tplc="FFFFFFFF">
      <w:start w:val="1"/>
      <w:numFmt w:val="decimal"/>
      <w:lvlText w:val="%7."/>
      <w:lvlJc w:val="left"/>
      <w:pPr>
        <w:ind w:left="5035" w:hanging="360"/>
      </w:pPr>
    </w:lvl>
    <w:lvl w:ilvl="7" w:tplc="FFFFFFFF">
      <w:start w:val="1"/>
      <w:numFmt w:val="lowerLetter"/>
      <w:lvlText w:val="%8."/>
      <w:lvlJc w:val="left"/>
      <w:pPr>
        <w:ind w:left="5755" w:hanging="360"/>
      </w:pPr>
    </w:lvl>
    <w:lvl w:ilvl="8" w:tplc="FFFFFFFF">
      <w:start w:val="1"/>
      <w:numFmt w:val="lowerRoman"/>
      <w:lvlText w:val="%9."/>
      <w:lvlJc w:val="right"/>
      <w:pPr>
        <w:ind w:left="6475" w:hanging="180"/>
      </w:pPr>
    </w:lvl>
  </w:abstractNum>
  <w:abstractNum w:abstractNumId="39" w15:restartNumberingAfterBreak="0">
    <w:nsid w:val="5D500EBD"/>
    <w:multiLevelType w:val="multilevel"/>
    <w:tmpl w:val="398E6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BD5035"/>
    <w:multiLevelType w:val="hybridMultilevel"/>
    <w:tmpl w:val="A2EA7608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 w15:restartNumberingAfterBreak="0">
    <w:nsid w:val="645B442B"/>
    <w:multiLevelType w:val="multilevel"/>
    <w:tmpl w:val="EE304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673245DA"/>
    <w:multiLevelType w:val="hybridMultilevel"/>
    <w:tmpl w:val="963E762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04150013">
      <w:start w:val="1"/>
      <w:numFmt w:val="upperRoman"/>
      <w:lvlText w:val="%3."/>
      <w:lvlJc w:val="right"/>
      <w:pPr>
        <w:ind w:left="1980" w:hanging="360"/>
      </w:pPr>
    </w:lvl>
    <w:lvl w:ilvl="3" w:tplc="FFFFFFFF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7AE4371"/>
    <w:multiLevelType w:val="multilevel"/>
    <w:tmpl w:val="17F6B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B03201"/>
    <w:multiLevelType w:val="multilevel"/>
    <w:tmpl w:val="542EBC6E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eastAsia="Calibri" w:hAnsiTheme="majorHAnsi" w:cstheme="maj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C52268"/>
    <w:multiLevelType w:val="multilevel"/>
    <w:tmpl w:val="30AC9C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D4F3016"/>
    <w:multiLevelType w:val="multilevel"/>
    <w:tmpl w:val="F244C51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6D8669CC"/>
    <w:multiLevelType w:val="multilevel"/>
    <w:tmpl w:val="176248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 w15:restartNumberingAfterBreak="0">
    <w:nsid w:val="6F05552C"/>
    <w:multiLevelType w:val="hybridMultilevel"/>
    <w:tmpl w:val="83001302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347C2C"/>
    <w:multiLevelType w:val="multilevel"/>
    <w:tmpl w:val="CC9C3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83B40F3"/>
    <w:multiLevelType w:val="multilevel"/>
    <w:tmpl w:val="EF589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FC0D13"/>
    <w:multiLevelType w:val="multilevel"/>
    <w:tmpl w:val="7AB621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 w15:restartNumberingAfterBreak="0">
    <w:nsid w:val="7A9D2D38"/>
    <w:multiLevelType w:val="multilevel"/>
    <w:tmpl w:val="03CE7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7C1E596A"/>
    <w:multiLevelType w:val="multilevel"/>
    <w:tmpl w:val="E932D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FE07BCE"/>
    <w:multiLevelType w:val="multilevel"/>
    <w:tmpl w:val="E42AAE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52"/>
  </w:num>
  <w:num w:numId="3">
    <w:abstractNumId w:val="18"/>
  </w:num>
  <w:num w:numId="4">
    <w:abstractNumId w:val="36"/>
  </w:num>
  <w:num w:numId="5">
    <w:abstractNumId w:val="51"/>
  </w:num>
  <w:num w:numId="6">
    <w:abstractNumId w:val="13"/>
  </w:num>
  <w:num w:numId="7">
    <w:abstractNumId w:val="19"/>
  </w:num>
  <w:num w:numId="8">
    <w:abstractNumId w:val="6"/>
  </w:num>
  <w:num w:numId="9">
    <w:abstractNumId w:val="23"/>
  </w:num>
  <w:num w:numId="10">
    <w:abstractNumId w:val="49"/>
  </w:num>
  <w:num w:numId="11">
    <w:abstractNumId w:val="39"/>
  </w:num>
  <w:num w:numId="12">
    <w:abstractNumId w:val="28"/>
  </w:num>
  <w:num w:numId="13">
    <w:abstractNumId w:val="41"/>
  </w:num>
  <w:num w:numId="14">
    <w:abstractNumId w:val="9"/>
  </w:num>
  <w:num w:numId="15">
    <w:abstractNumId w:val="12"/>
  </w:num>
  <w:num w:numId="16">
    <w:abstractNumId w:val="43"/>
  </w:num>
  <w:num w:numId="17">
    <w:abstractNumId w:val="22"/>
  </w:num>
  <w:num w:numId="18">
    <w:abstractNumId w:val="47"/>
  </w:num>
  <w:num w:numId="19">
    <w:abstractNumId w:val="54"/>
  </w:num>
  <w:num w:numId="20">
    <w:abstractNumId w:val="34"/>
  </w:num>
  <w:num w:numId="21">
    <w:abstractNumId w:val="30"/>
  </w:num>
  <w:num w:numId="22">
    <w:abstractNumId w:val="21"/>
  </w:num>
  <w:num w:numId="23">
    <w:abstractNumId w:val="24"/>
  </w:num>
  <w:num w:numId="24">
    <w:abstractNumId w:val="32"/>
  </w:num>
  <w:num w:numId="25">
    <w:abstractNumId w:val="4"/>
  </w:num>
  <w:num w:numId="26">
    <w:abstractNumId w:val="17"/>
  </w:num>
  <w:num w:numId="27">
    <w:abstractNumId w:val="25"/>
  </w:num>
  <w:num w:numId="28">
    <w:abstractNumId w:val="2"/>
  </w:num>
  <w:num w:numId="29">
    <w:abstractNumId w:val="0"/>
  </w:num>
  <w:num w:numId="30">
    <w:abstractNumId w:val="45"/>
  </w:num>
  <w:num w:numId="31">
    <w:abstractNumId w:val="16"/>
  </w:num>
  <w:num w:numId="32">
    <w:abstractNumId w:val="53"/>
  </w:num>
  <w:num w:numId="33">
    <w:abstractNumId w:val="50"/>
  </w:num>
  <w:num w:numId="34">
    <w:abstractNumId w:val="7"/>
  </w:num>
  <w:num w:numId="35">
    <w:abstractNumId w:val="10"/>
  </w:num>
  <w:num w:numId="36">
    <w:abstractNumId w:val="37"/>
  </w:num>
  <w:num w:numId="37">
    <w:abstractNumId w:val="1"/>
  </w:num>
  <w:num w:numId="38">
    <w:abstractNumId w:val="48"/>
  </w:num>
  <w:num w:numId="39">
    <w:abstractNumId w:val="35"/>
  </w:num>
  <w:num w:numId="40">
    <w:abstractNumId w:val="5"/>
  </w:num>
  <w:num w:numId="41">
    <w:abstractNumId w:val="26"/>
  </w:num>
  <w:num w:numId="42">
    <w:abstractNumId w:val="31"/>
  </w:num>
  <w:num w:numId="43">
    <w:abstractNumId w:val="8"/>
  </w:num>
  <w:num w:numId="44">
    <w:abstractNumId w:val="29"/>
  </w:num>
  <w:num w:numId="45">
    <w:abstractNumId w:val="27"/>
  </w:num>
  <w:num w:numId="46">
    <w:abstractNumId w:val="46"/>
  </w:num>
  <w:num w:numId="47">
    <w:abstractNumId w:val="44"/>
  </w:num>
  <w:num w:numId="48">
    <w:abstractNumId w:val="33"/>
  </w:num>
  <w:num w:numId="49">
    <w:abstractNumId w:val="11"/>
  </w:num>
  <w:num w:numId="50">
    <w:abstractNumId w:val="20"/>
  </w:num>
  <w:num w:numId="51">
    <w:abstractNumId w:val="40"/>
  </w:num>
  <w:num w:numId="52">
    <w:abstractNumId w:val="3"/>
  </w:num>
  <w:num w:numId="5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4"/>
  </w:num>
  <w:num w:numId="56">
    <w:abstractNumId w:val="42"/>
  </w:num>
  <w:num w:numId="5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389"/>
    <w:rsid w:val="00004A7D"/>
    <w:rsid w:val="00011EA1"/>
    <w:rsid w:val="0001539A"/>
    <w:rsid w:val="0002716C"/>
    <w:rsid w:val="0003565C"/>
    <w:rsid w:val="000372A6"/>
    <w:rsid w:val="00052C84"/>
    <w:rsid w:val="00055A83"/>
    <w:rsid w:val="00062144"/>
    <w:rsid w:val="00071A09"/>
    <w:rsid w:val="00073B53"/>
    <w:rsid w:val="00090592"/>
    <w:rsid w:val="000917FD"/>
    <w:rsid w:val="000A35A4"/>
    <w:rsid w:val="000A7089"/>
    <w:rsid w:val="000C7EA0"/>
    <w:rsid w:val="000E4AA5"/>
    <w:rsid w:val="001021D7"/>
    <w:rsid w:val="00102551"/>
    <w:rsid w:val="001352C8"/>
    <w:rsid w:val="00140937"/>
    <w:rsid w:val="00143D5A"/>
    <w:rsid w:val="00146009"/>
    <w:rsid w:val="00150858"/>
    <w:rsid w:val="001538BA"/>
    <w:rsid w:val="001550A3"/>
    <w:rsid w:val="001746C4"/>
    <w:rsid w:val="00174E72"/>
    <w:rsid w:val="00176BB7"/>
    <w:rsid w:val="001906DE"/>
    <w:rsid w:val="0019132A"/>
    <w:rsid w:val="001A36EC"/>
    <w:rsid w:val="001B35A3"/>
    <w:rsid w:val="001C5951"/>
    <w:rsid w:val="001D1C94"/>
    <w:rsid w:val="001E06E5"/>
    <w:rsid w:val="001F1626"/>
    <w:rsid w:val="001F2DE8"/>
    <w:rsid w:val="001F4F84"/>
    <w:rsid w:val="0020217B"/>
    <w:rsid w:val="0020493A"/>
    <w:rsid w:val="00205E66"/>
    <w:rsid w:val="00207DA1"/>
    <w:rsid w:val="00217513"/>
    <w:rsid w:val="002236F6"/>
    <w:rsid w:val="002506E1"/>
    <w:rsid w:val="002556FC"/>
    <w:rsid w:val="00255D2A"/>
    <w:rsid w:val="00261F6C"/>
    <w:rsid w:val="00266794"/>
    <w:rsid w:val="002728F1"/>
    <w:rsid w:val="002731F5"/>
    <w:rsid w:val="00275E21"/>
    <w:rsid w:val="00276780"/>
    <w:rsid w:val="00295E78"/>
    <w:rsid w:val="00296A20"/>
    <w:rsid w:val="002B33B3"/>
    <w:rsid w:val="002C1FA5"/>
    <w:rsid w:val="002C3D6B"/>
    <w:rsid w:val="002C7E81"/>
    <w:rsid w:val="002F1EDE"/>
    <w:rsid w:val="002F1EE1"/>
    <w:rsid w:val="002F3773"/>
    <w:rsid w:val="0031437A"/>
    <w:rsid w:val="00316869"/>
    <w:rsid w:val="00336434"/>
    <w:rsid w:val="0035336C"/>
    <w:rsid w:val="00361E5B"/>
    <w:rsid w:val="00364DF7"/>
    <w:rsid w:val="00365023"/>
    <w:rsid w:val="00365AFD"/>
    <w:rsid w:val="0037041D"/>
    <w:rsid w:val="00370963"/>
    <w:rsid w:val="00371BE3"/>
    <w:rsid w:val="00374B70"/>
    <w:rsid w:val="00381CA0"/>
    <w:rsid w:val="003929ED"/>
    <w:rsid w:val="003955AA"/>
    <w:rsid w:val="003B283B"/>
    <w:rsid w:val="003C22AC"/>
    <w:rsid w:val="003C7F00"/>
    <w:rsid w:val="003D54DF"/>
    <w:rsid w:val="003E0CC8"/>
    <w:rsid w:val="003E1DBB"/>
    <w:rsid w:val="003E2782"/>
    <w:rsid w:val="003E340A"/>
    <w:rsid w:val="003F587A"/>
    <w:rsid w:val="004066D5"/>
    <w:rsid w:val="00422E8A"/>
    <w:rsid w:val="00427CF8"/>
    <w:rsid w:val="00434C3E"/>
    <w:rsid w:val="0044421C"/>
    <w:rsid w:val="004874D9"/>
    <w:rsid w:val="004A620D"/>
    <w:rsid w:val="004B55DB"/>
    <w:rsid w:val="004B76AF"/>
    <w:rsid w:val="004C3AD2"/>
    <w:rsid w:val="004C44A6"/>
    <w:rsid w:val="004C63A7"/>
    <w:rsid w:val="004D153B"/>
    <w:rsid w:val="004F04EC"/>
    <w:rsid w:val="00512A57"/>
    <w:rsid w:val="00517586"/>
    <w:rsid w:val="005260A3"/>
    <w:rsid w:val="00527A9E"/>
    <w:rsid w:val="00535414"/>
    <w:rsid w:val="00541942"/>
    <w:rsid w:val="0054273A"/>
    <w:rsid w:val="00543AD9"/>
    <w:rsid w:val="005462E1"/>
    <w:rsid w:val="00546799"/>
    <w:rsid w:val="00553089"/>
    <w:rsid w:val="00554BAC"/>
    <w:rsid w:val="00570315"/>
    <w:rsid w:val="00573F86"/>
    <w:rsid w:val="00581F4E"/>
    <w:rsid w:val="005832CC"/>
    <w:rsid w:val="00586C04"/>
    <w:rsid w:val="005C5E95"/>
    <w:rsid w:val="005D64E4"/>
    <w:rsid w:val="005D769D"/>
    <w:rsid w:val="005E0C5B"/>
    <w:rsid w:val="005E4CAD"/>
    <w:rsid w:val="005E4D01"/>
    <w:rsid w:val="005F10FC"/>
    <w:rsid w:val="0060184D"/>
    <w:rsid w:val="00604E33"/>
    <w:rsid w:val="00613A23"/>
    <w:rsid w:val="0061764A"/>
    <w:rsid w:val="00643B93"/>
    <w:rsid w:val="0064526D"/>
    <w:rsid w:val="00652DDD"/>
    <w:rsid w:val="006533F0"/>
    <w:rsid w:val="00653667"/>
    <w:rsid w:val="006618FB"/>
    <w:rsid w:val="00662D85"/>
    <w:rsid w:val="0066374B"/>
    <w:rsid w:val="006651EB"/>
    <w:rsid w:val="00674A1C"/>
    <w:rsid w:val="00682A79"/>
    <w:rsid w:val="006A1BAC"/>
    <w:rsid w:val="006A4BEB"/>
    <w:rsid w:val="006A6F81"/>
    <w:rsid w:val="006B0185"/>
    <w:rsid w:val="006B0718"/>
    <w:rsid w:val="006B0D33"/>
    <w:rsid w:val="006B5F5C"/>
    <w:rsid w:val="006C0D84"/>
    <w:rsid w:val="006C4CA9"/>
    <w:rsid w:val="006D5122"/>
    <w:rsid w:val="006D618F"/>
    <w:rsid w:val="006E663A"/>
    <w:rsid w:val="006F13DD"/>
    <w:rsid w:val="006F75F0"/>
    <w:rsid w:val="00702CC5"/>
    <w:rsid w:val="00707313"/>
    <w:rsid w:val="00713C7D"/>
    <w:rsid w:val="007365D1"/>
    <w:rsid w:val="00745D4C"/>
    <w:rsid w:val="00754C10"/>
    <w:rsid w:val="00773A02"/>
    <w:rsid w:val="00777E29"/>
    <w:rsid w:val="007878DA"/>
    <w:rsid w:val="00790C45"/>
    <w:rsid w:val="0079448E"/>
    <w:rsid w:val="007A498C"/>
    <w:rsid w:val="007B07D9"/>
    <w:rsid w:val="007B2678"/>
    <w:rsid w:val="007B43A3"/>
    <w:rsid w:val="007B49CE"/>
    <w:rsid w:val="007B59BD"/>
    <w:rsid w:val="007C3D00"/>
    <w:rsid w:val="007D0E7E"/>
    <w:rsid w:val="007D57CF"/>
    <w:rsid w:val="007D58B1"/>
    <w:rsid w:val="007D6461"/>
    <w:rsid w:val="007D76FE"/>
    <w:rsid w:val="007E4EDA"/>
    <w:rsid w:val="007F7840"/>
    <w:rsid w:val="0080495C"/>
    <w:rsid w:val="00811A80"/>
    <w:rsid w:val="00812B96"/>
    <w:rsid w:val="00825272"/>
    <w:rsid w:val="0082600A"/>
    <w:rsid w:val="00830252"/>
    <w:rsid w:val="00841BBE"/>
    <w:rsid w:val="0084483A"/>
    <w:rsid w:val="0087547F"/>
    <w:rsid w:val="00875A79"/>
    <w:rsid w:val="008914F6"/>
    <w:rsid w:val="0089573D"/>
    <w:rsid w:val="008A4411"/>
    <w:rsid w:val="008B7847"/>
    <w:rsid w:val="008B799A"/>
    <w:rsid w:val="008C0892"/>
    <w:rsid w:val="008C3E47"/>
    <w:rsid w:val="008C4866"/>
    <w:rsid w:val="008C706A"/>
    <w:rsid w:val="008C7E1F"/>
    <w:rsid w:val="008D0AD1"/>
    <w:rsid w:val="008D1C78"/>
    <w:rsid w:val="008E21F9"/>
    <w:rsid w:val="008E356A"/>
    <w:rsid w:val="008F24C8"/>
    <w:rsid w:val="00905EB3"/>
    <w:rsid w:val="0091116B"/>
    <w:rsid w:val="0091296E"/>
    <w:rsid w:val="00920F00"/>
    <w:rsid w:val="009235B4"/>
    <w:rsid w:val="009261B7"/>
    <w:rsid w:val="00926B74"/>
    <w:rsid w:val="00937389"/>
    <w:rsid w:val="00945806"/>
    <w:rsid w:val="00956B41"/>
    <w:rsid w:val="009619D2"/>
    <w:rsid w:val="00981015"/>
    <w:rsid w:val="00984AB3"/>
    <w:rsid w:val="009872A0"/>
    <w:rsid w:val="00996330"/>
    <w:rsid w:val="009D19E1"/>
    <w:rsid w:val="00A0071F"/>
    <w:rsid w:val="00A01F96"/>
    <w:rsid w:val="00A104A9"/>
    <w:rsid w:val="00A109EB"/>
    <w:rsid w:val="00A16E4F"/>
    <w:rsid w:val="00A25AA6"/>
    <w:rsid w:val="00A33023"/>
    <w:rsid w:val="00A506FB"/>
    <w:rsid w:val="00A57923"/>
    <w:rsid w:val="00A60DAD"/>
    <w:rsid w:val="00A621B5"/>
    <w:rsid w:val="00A70006"/>
    <w:rsid w:val="00A70603"/>
    <w:rsid w:val="00A82041"/>
    <w:rsid w:val="00A867AC"/>
    <w:rsid w:val="00A87FB0"/>
    <w:rsid w:val="00A94354"/>
    <w:rsid w:val="00A95E26"/>
    <w:rsid w:val="00AA0387"/>
    <w:rsid w:val="00AA2044"/>
    <w:rsid w:val="00AA594C"/>
    <w:rsid w:val="00AB6DB8"/>
    <w:rsid w:val="00AD0653"/>
    <w:rsid w:val="00AD37D6"/>
    <w:rsid w:val="00AE4795"/>
    <w:rsid w:val="00AF2552"/>
    <w:rsid w:val="00AF2EF0"/>
    <w:rsid w:val="00B00252"/>
    <w:rsid w:val="00B00AB7"/>
    <w:rsid w:val="00B06565"/>
    <w:rsid w:val="00B07F67"/>
    <w:rsid w:val="00B33A2A"/>
    <w:rsid w:val="00B44E2A"/>
    <w:rsid w:val="00B56D20"/>
    <w:rsid w:val="00B629FB"/>
    <w:rsid w:val="00B62C7E"/>
    <w:rsid w:val="00B709FD"/>
    <w:rsid w:val="00B75EEF"/>
    <w:rsid w:val="00B81303"/>
    <w:rsid w:val="00B83C63"/>
    <w:rsid w:val="00B86BCB"/>
    <w:rsid w:val="00BB3F16"/>
    <w:rsid w:val="00BC34E0"/>
    <w:rsid w:val="00BD54D8"/>
    <w:rsid w:val="00BF329E"/>
    <w:rsid w:val="00C01378"/>
    <w:rsid w:val="00C04B2C"/>
    <w:rsid w:val="00C05731"/>
    <w:rsid w:val="00C06090"/>
    <w:rsid w:val="00C07A7E"/>
    <w:rsid w:val="00C25760"/>
    <w:rsid w:val="00C40C40"/>
    <w:rsid w:val="00C41519"/>
    <w:rsid w:val="00C4439D"/>
    <w:rsid w:val="00C460E6"/>
    <w:rsid w:val="00C4662B"/>
    <w:rsid w:val="00C47402"/>
    <w:rsid w:val="00C52226"/>
    <w:rsid w:val="00C57371"/>
    <w:rsid w:val="00C6351C"/>
    <w:rsid w:val="00C7445B"/>
    <w:rsid w:val="00C757ED"/>
    <w:rsid w:val="00C80500"/>
    <w:rsid w:val="00C80557"/>
    <w:rsid w:val="00C84301"/>
    <w:rsid w:val="00C97289"/>
    <w:rsid w:val="00C97A88"/>
    <w:rsid w:val="00CA1C9E"/>
    <w:rsid w:val="00CB11F7"/>
    <w:rsid w:val="00CB5DAC"/>
    <w:rsid w:val="00CD3298"/>
    <w:rsid w:val="00CD36DD"/>
    <w:rsid w:val="00CD523D"/>
    <w:rsid w:val="00CD7009"/>
    <w:rsid w:val="00CF0D9E"/>
    <w:rsid w:val="00CF2F76"/>
    <w:rsid w:val="00CF71DD"/>
    <w:rsid w:val="00D10A37"/>
    <w:rsid w:val="00D12120"/>
    <w:rsid w:val="00D15844"/>
    <w:rsid w:val="00D36D70"/>
    <w:rsid w:val="00D4540C"/>
    <w:rsid w:val="00D46F7F"/>
    <w:rsid w:val="00D554B2"/>
    <w:rsid w:val="00D57AD5"/>
    <w:rsid w:val="00D65033"/>
    <w:rsid w:val="00D650AB"/>
    <w:rsid w:val="00D81BCC"/>
    <w:rsid w:val="00D8317C"/>
    <w:rsid w:val="00D90AF0"/>
    <w:rsid w:val="00D930D2"/>
    <w:rsid w:val="00D93992"/>
    <w:rsid w:val="00D941A2"/>
    <w:rsid w:val="00D960AE"/>
    <w:rsid w:val="00DB16EC"/>
    <w:rsid w:val="00DC4D3F"/>
    <w:rsid w:val="00DF14E1"/>
    <w:rsid w:val="00DF1FAF"/>
    <w:rsid w:val="00E1627C"/>
    <w:rsid w:val="00E22C2C"/>
    <w:rsid w:val="00E24A6F"/>
    <w:rsid w:val="00E250A6"/>
    <w:rsid w:val="00E37785"/>
    <w:rsid w:val="00E41A80"/>
    <w:rsid w:val="00E41D32"/>
    <w:rsid w:val="00E50325"/>
    <w:rsid w:val="00E70CCC"/>
    <w:rsid w:val="00E727FC"/>
    <w:rsid w:val="00E816A7"/>
    <w:rsid w:val="00E97C4B"/>
    <w:rsid w:val="00EA28EB"/>
    <w:rsid w:val="00ED0E4C"/>
    <w:rsid w:val="00ED1603"/>
    <w:rsid w:val="00EE67CD"/>
    <w:rsid w:val="00EE77A7"/>
    <w:rsid w:val="00F005C1"/>
    <w:rsid w:val="00F00FDA"/>
    <w:rsid w:val="00F02014"/>
    <w:rsid w:val="00F04BA3"/>
    <w:rsid w:val="00F05718"/>
    <w:rsid w:val="00F07F87"/>
    <w:rsid w:val="00F10401"/>
    <w:rsid w:val="00F10D0C"/>
    <w:rsid w:val="00F143B4"/>
    <w:rsid w:val="00F21926"/>
    <w:rsid w:val="00F31D57"/>
    <w:rsid w:val="00F453F0"/>
    <w:rsid w:val="00F506C0"/>
    <w:rsid w:val="00F63A8E"/>
    <w:rsid w:val="00F6563F"/>
    <w:rsid w:val="00F66DDE"/>
    <w:rsid w:val="00F70AD3"/>
    <w:rsid w:val="00F7241D"/>
    <w:rsid w:val="00F7509C"/>
    <w:rsid w:val="00F759E3"/>
    <w:rsid w:val="00F8410E"/>
    <w:rsid w:val="00F865B6"/>
    <w:rsid w:val="00F87B76"/>
    <w:rsid w:val="00F95488"/>
    <w:rsid w:val="00F95E4D"/>
    <w:rsid w:val="00FA2AC6"/>
    <w:rsid w:val="00FB052A"/>
    <w:rsid w:val="00FB3E31"/>
    <w:rsid w:val="00FB5DBB"/>
    <w:rsid w:val="00FC4577"/>
    <w:rsid w:val="00FC630D"/>
    <w:rsid w:val="00FD50DB"/>
    <w:rsid w:val="00FE0674"/>
    <w:rsid w:val="00FF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2B4CD"/>
  <w15:docId w15:val="{0AC76194-7367-4995-A692-8E5C4434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link w:val="Nagwek1Znak"/>
    <w:pPr>
      <w:spacing w:before="240"/>
      <w:ind w:left="357" w:hanging="357"/>
      <w:outlineLvl w:val="0"/>
    </w:pPr>
    <w:rPr>
      <w:color w:val="2E75B5"/>
      <w:sz w:val="28"/>
      <w:szCs w:val="28"/>
    </w:rPr>
  </w:style>
  <w:style w:type="paragraph" w:styleId="Nagwek2">
    <w:name w:val="heading 2"/>
    <w:basedOn w:val="Normalny"/>
    <w:next w:val="Normalny"/>
    <w:link w:val="Nagwek2Znak"/>
    <w:pPr>
      <w:spacing w:before="240"/>
      <w:jc w:val="center"/>
      <w:outlineLvl w:val="1"/>
    </w:pPr>
    <w:rPr>
      <w:color w:val="5B9BD5"/>
      <w:sz w:val="24"/>
      <w:szCs w:val="24"/>
    </w:rPr>
  </w:style>
  <w:style w:type="paragraph" w:styleId="Nagwek3">
    <w:name w:val="heading 3"/>
    <w:basedOn w:val="Normalny"/>
    <w:next w:val="Normalny"/>
    <w:pPr>
      <w:ind w:left="1224" w:hanging="504"/>
      <w:outlineLvl w:val="2"/>
    </w:p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5354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4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439D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1"/>
    <w:qFormat/>
    <w:rsid w:val="00C4439D"/>
    <w:pPr>
      <w:ind w:left="720"/>
      <w:contextualSpacing/>
    </w:pPr>
  </w:style>
  <w:style w:type="character" w:customStyle="1" w:styleId="Nagwek7Znak">
    <w:name w:val="Nagłówek 7 Znak"/>
    <w:basedOn w:val="Domylnaczcionkaakapitu"/>
    <w:link w:val="Nagwek7"/>
    <w:uiPriority w:val="9"/>
    <w:rsid w:val="0053541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zodstpw">
    <w:name w:val="No Spacing"/>
    <w:uiPriority w:val="1"/>
    <w:qFormat/>
    <w:rsid w:val="00D57AD5"/>
    <w:pPr>
      <w:spacing w:after="0" w:line="240" w:lineRule="auto"/>
    </w:pPr>
  </w:style>
  <w:style w:type="paragraph" w:customStyle="1" w:styleId="Proc">
    <w:name w:val="Proc"/>
    <w:basedOn w:val="Nagwek1"/>
    <w:link w:val="ProcZnak"/>
    <w:qFormat/>
    <w:rsid w:val="008F24C8"/>
    <w:pPr>
      <w:numPr>
        <w:numId w:val="17"/>
      </w:numPr>
    </w:pPr>
  </w:style>
  <w:style w:type="paragraph" w:customStyle="1" w:styleId="Proc2">
    <w:name w:val="Proc 2"/>
    <w:basedOn w:val="Nagwek2"/>
    <w:link w:val="Proc2Znak"/>
    <w:qFormat/>
    <w:rsid w:val="00B33A2A"/>
    <w:rPr>
      <w:color w:val="auto"/>
    </w:rPr>
  </w:style>
  <w:style w:type="character" w:customStyle="1" w:styleId="Nagwek1Znak">
    <w:name w:val="Nagłówek 1 Znak"/>
    <w:basedOn w:val="Domylnaczcionkaakapitu"/>
    <w:link w:val="Nagwek1"/>
    <w:rsid w:val="008F24C8"/>
    <w:rPr>
      <w:color w:val="2E75B5"/>
      <w:sz w:val="28"/>
      <w:szCs w:val="28"/>
    </w:rPr>
  </w:style>
  <w:style w:type="character" w:customStyle="1" w:styleId="ProcZnak">
    <w:name w:val="Proc Znak"/>
    <w:basedOn w:val="Nagwek1Znak"/>
    <w:link w:val="Proc"/>
    <w:rsid w:val="008F24C8"/>
    <w:rPr>
      <w:color w:val="2E75B5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rsid w:val="008F24C8"/>
    <w:rPr>
      <w:color w:val="5B9BD5"/>
      <w:sz w:val="24"/>
      <w:szCs w:val="24"/>
    </w:rPr>
  </w:style>
  <w:style w:type="character" w:customStyle="1" w:styleId="Proc2Znak">
    <w:name w:val="Proc 2 Znak"/>
    <w:basedOn w:val="Nagwek2Znak"/>
    <w:link w:val="Proc2"/>
    <w:rsid w:val="00B33A2A"/>
    <w:rPr>
      <w:color w:val="5B9BD5"/>
      <w:sz w:val="24"/>
      <w:szCs w:val="24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01539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22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22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5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B77D07-CAAE-4070-B61A-CC2DD9BBF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5940</Words>
  <Characters>35645</Characters>
  <Application>Microsoft Office Word</Application>
  <DocSecurity>0</DocSecurity>
  <Lines>297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OMIKRON</dc:creator>
  <cp:lastModifiedBy>Agniszka Listkiewicz</cp:lastModifiedBy>
  <cp:revision>4</cp:revision>
  <cp:lastPrinted>2024-12-17T13:54:00Z</cp:lastPrinted>
  <dcterms:created xsi:type="dcterms:W3CDTF">2025-06-17T09:28:00Z</dcterms:created>
  <dcterms:modified xsi:type="dcterms:W3CDTF">2025-07-01T06:43:00Z</dcterms:modified>
</cp:coreProperties>
</file>